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295" w:rsidRPr="00810751" w:rsidRDefault="007B0992">
      <w:pPr>
        <w:spacing w:after="0" w:line="408" w:lineRule="auto"/>
        <w:ind w:left="120"/>
        <w:jc w:val="center"/>
      </w:pPr>
      <w:bookmarkStart w:id="0" w:name="block-11624629"/>
      <w:r w:rsidRPr="00810751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950295" w:rsidRPr="00810751" w:rsidRDefault="007B0992">
      <w:pPr>
        <w:spacing w:after="0" w:line="408" w:lineRule="auto"/>
        <w:ind w:left="120"/>
        <w:jc w:val="center"/>
      </w:pPr>
      <w:r w:rsidRPr="00810751">
        <w:rPr>
          <w:rFonts w:ascii="Times New Roman" w:hAnsi="Times New Roman"/>
          <w:b/>
          <w:color w:val="000000"/>
          <w:sz w:val="28"/>
        </w:rPr>
        <w:t>‌</w:t>
      </w:r>
      <w:bookmarkStart w:id="1" w:name="b9bd104d-6082-47bd-8132-2766a2040a6c"/>
      <w:r w:rsidRPr="00810751"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</w:t>
      </w:r>
      <w:bookmarkEnd w:id="1"/>
      <w:r w:rsidRPr="00810751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950295" w:rsidRPr="00810751" w:rsidRDefault="007B0992">
      <w:pPr>
        <w:spacing w:after="0" w:line="408" w:lineRule="auto"/>
        <w:ind w:left="120"/>
        <w:jc w:val="center"/>
      </w:pPr>
      <w:r w:rsidRPr="00810751">
        <w:rPr>
          <w:rFonts w:ascii="Times New Roman" w:hAnsi="Times New Roman"/>
          <w:b/>
          <w:color w:val="000000"/>
          <w:sz w:val="28"/>
        </w:rPr>
        <w:t>‌</w:t>
      </w:r>
      <w:bookmarkStart w:id="2" w:name="34df4a62-8dcd-4a78-a0bb-c2323fe584ec"/>
      <w:r w:rsidRPr="00810751">
        <w:rPr>
          <w:rFonts w:ascii="Times New Roman" w:hAnsi="Times New Roman"/>
          <w:b/>
          <w:color w:val="000000"/>
          <w:sz w:val="28"/>
        </w:rPr>
        <w:t xml:space="preserve">Исполнительный комитет Сармановского муниципального района </w:t>
      </w:r>
      <w:bookmarkEnd w:id="2"/>
      <w:r w:rsidRPr="00810751">
        <w:rPr>
          <w:rFonts w:ascii="Times New Roman" w:hAnsi="Times New Roman"/>
          <w:b/>
          <w:color w:val="000000"/>
          <w:sz w:val="28"/>
        </w:rPr>
        <w:t>‌</w:t>
      </w:r>
      <w:r w:rsidRPr="00810751">
        <w:rPr>
          <w:rFonts w:ascii="Times New Roman" w:hAnsi="Times New Roman"/>
          <w:color w:val="000000"/>
          <w:sz w:val="28"/>
        </w:rPr>
        <w:t>​</w:t>
      </w:r>
    </w:p>
    <w:p w:rsidR="00950295" w:rsidRDefault="007B099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"Кутемелинская ООШ "</w:t>
      </w:r>
    </w:p>
    <w:p w:rsidR="00950295" w:rsidRDefault="00950295">
      <w:pPr>
        <w:spacing w:after="0"/>
        <w:ind w:left="120"/>
      </w:pPr>
    </w:p>
    <w:p w:rsidR="00950295" w:rsidRDefault="00950295">
      <w:pPr>
        <w:spacing w:after="0"/>
        <w:ind w:left="120"/>
      </w:pPr>
    </w:p>
    <w:p w:rsidR="00950295" w:rsidRDefault="00950295">
      <w:pPr>
        <w:spacing w:after="0"/>
        <w:ind w:left="120"/>
      </w:pPr>
    </w:p>
    <w:p w:rsidR="00950295" w:rsidRDefault="0095029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7B0992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7B099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4E6975" w:rsidRDefault="007B099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7B099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Абдуллина К.Г.</w:t>
            </w:r>
          </w:p>
          <w:p w:rsidR="004E6975" w:rsidRDefault="007B099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7B099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7B0992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7B099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УР</w:t>
            </w:r>
          </w:p>
          <w:p w:rsidR="004E6975" w:rsidRDefault="007B099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7B099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Шарипова Г.М.</w:t>
            </w:r>
          </w:p>
          <w:p w:rsidR="004E6975" w:rsidRDefault="007B099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7B099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7B099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7B099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0E6D86" w:rsidRDefault="007B099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7B099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Марданшин Р.М.</w:t>
            </w:r>
          </w:p>
          <w:p w:rsidR="000E6D86" w:rsidRDefault="007B099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52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7B099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50295" w:rsidRDefault="00950295">
      <w:pPr>
        <w:spacing w:after="0"/>
        <w:ind w:left="120"/>
      </w:pPr>
    </w:p>
    <w:p w:rsidR="00950295" w:rsidRDefault="007B099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950295" w:rsidRDefault="00950295">
      <w:pPr>
        <w:spacing w:after="0"/>
        <w:ind w:left="120"/>
      </w:pPr>
    </w:p>
    <w:p w:rsidR="00950295" w:rsidRDefault="00950295">
      <w:pPr>
        <w:spacing w:after="0"/>
        <w:ind w:left="120"/>
      </w:pPr>
    </w:p>
    <w:p w:rsidR="00950295" w:rsidRDefault="00950295">
      <w:pPr>
        <w:spacing w:after="0"/>
        <w:ind w:left="120"/>
      </w:pPr>
    </w:p>
    <w:p w:rsidR="00950295" w:rsidRDefault="007B099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50295" w:rsidRDefault="007B099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1607869)</w:t>
      </w:r>
    </w:p>
    <w:p w:rsidR="00950295" w:rsidRDefault="00950295">
      <w:pPr>
        <w:spacing w:after="0"/>
        <w:ind w:left="120"/>
        <w:jc w:val="center"/>
      </w:pPr>
    </w:p>
    <w:p w:rsidR="00950295" w:rsidRDefault="007B099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«Изобразительное искусство»</w:t>
      </w:r>
    </w:p>
    <w:p w:rsidR="00950295" w:rsidRDefault="007B099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950295" w:rsidRDefault="00950295">
      <w:pPr>
        <w:spacing w:after="0"/>
        <w:ind w:left="120"/>
        <w:jc w:val="center"/>
      </w:pPr>
    </w:p>
    <w:p w:rsidR="00950295" w:rsidRDefault="00950295">
      <w:pPr>
        <w:spacing w:after="0"/>
        <w:ind w:left="120"/>
        <w:jc w:val="center"/>
      </w:pPr>
    </w:p>
    <w:p w:rsidR="00950295" w:rsidRDefault="00950295">
      <w:pPr>
        <w:spacing w:after="0"/>
        <w:ind w:left="120"/>
        <w:jc w:val="center"/>
      </w:pPr>
    </w:p>
    <w:p w:rsidR="00950295" w:rsidRDefault="00950295">
      <w:pPr>
        <w:spacing w:after="0"/>
        <w:ind w:left="120"/>
        <w:jc w:val="center"/>
      </w:pPr>
    </w:p>
    <w:p w:rsidR="00950295" w:rsidRDefault="00950295">
      <w:pPr>
        <w:spacing w:after="0"/>
        <w:ind w:left="120"/>
        <w:jc w:val="center"/>
      </w:pPr>
    </w:p>
    <w:p w:rsidR="00950295" w:rsidRDefault="00950295">
      <w:pPr>
        <w:spacing w:after="0"/>
        <w:ind w:left="120"/>
        <w:jc w:val="center"/>
      </w:pPr>
    </w:p>
    <w:p w:rsidR="00950295" w:rsidRDefault="00950295">
      <w:pPr>
        <w:spacing w:after="0"/>
        <w:ind w:left="120"/>
        <w:jc w:val="center"/>
      </w:pPr>
    </w:p>
    <w:p w:rsidR="00950295" w:rsidRDefault="00950295">
      <w:pPr>
        <w:spacing w:after="0"/>
        <w:ind w:left="120"/>
        <w:jc w:val="center"/>
      </w:pPr>
    </w:p>
    <w:p w:rsidR="00950295" w:rsidRDefault="00950295">
      <w:pPr>
        <w:spacing w:after="0"/>
        <w:ind w:left="120"/>
        <w:jc w:val="center"/>
      </w:pPr>
    </w:p>
    <w:p w:rsidR="00950295" w:rsidRDefault="00950295">
      <w:pPr>
        <w:spacing w:after="0"/>
        <w:ind w:left="120"/>
        <w:jc w:val="center"/>
      </w:pPr>
    </w:p>
    <w:p w:rsidR="00950295" w:rsidRDefault="00950295">
      <w:pPr>
        <w:spacing w:after="0"/>
        <w:ind w:left="120"/>
        <w:jc w:val="center"/>
      </w:pPr>
    </w:p>
    <w:p w:rsidR="00950295" w:rsidRDefault="00950295">
      <w:pPr>
        <w:spacing w:after="0"/>
        <w:ind w:left="120"/>
        <w:jc w:val="center"/>
      </w:pPr>
    </w:p>
    <w:p w:rsidR="00950295" w:rsidRDefault="007B0992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lastRenderedPageBreak/>
        <w:t>​</w:t>
      </w:r>
      <w:bookmarkStart w:id="4" w:name="6129fc25-1484-4cce-a161-840ff826026d"/>
      <w:r>
        <w:rPr>
          <w:rFonts w:ascii="Times New Roman" w:hAnsi="Times New Roman"/>
          <w:b/>
          <w:color w:val="000000"/>
          <w:sz w:val="28"/>
        </w:rPr>
        <w:t xml:space="preserve"> Кутемели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5" w:name="62614f64-10de-4f5c-96b5-e9621fb5538a"/>
      <w:r>
        <w:rPr>
          <w:rFonts w:ascii="Times New Roman" w:hAnsi="Times New Roman"/>
          <w:b/>
          <w:color w:val="000000"/>
          <w:sz w:val="28"/>
        </w:rPr>
        <w:t>2023</w:t>
      </w:r>
      <w:bookmarkEnd w:id="5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950295" w:rsidRDefault="00950295">
      <w:pPr>
        <w:spacing w:after="0"/>
        <w:ind w:left="120"/>
      </w:pPr>
    </w:p>
    <w:p w:rsidR="00950295" w:rsidRDefault="00950295">
      <w:pPr>
        <w:sectPr w:rsidR="00950295">
          <w:pgSz w:w="11906" w:h="16383"/>
          <w:pgMar w:top="1134" w:right="850" w:bottom="1134" w:left="1701" w:header="720" w:footer="720" w:gutter="0"/>
          <w:cols w:space="720"/>
        </w:sectPr>
      </w:pPr>
    </w:p>
    <w:p w:rsidR="00950295" w:rsidRDefault="007B0992">
      <w:pPr>
        <w:spacing w:after="0" w:line="264" w:lineRule="auto"/>
        <w:ind w:left="120"/>
        <w:jc w:val="both"/>
      </w:pPr>
      <w:bookmarkStart w:id="6" w:name="block-11624626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950295" w:rsidRDefault="00950295">
      <w:pPr>
        <w:spacing w:after="0" w:line="264" w:lineRule="auto"/>
        <w:ind w:left="120"/>
        <w:jc w:val="both"/>
      </w:pP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</w:t>
      </w:r>
      <w:r w:rsidRPr="00810751">
        <w:rPr>
          <w:rFonts w:ascii="Times New Roman" w:hAnsi="Times New Roman"/>
          <w:color w:val="000000"/>
          <w:sz w:val="28"/>
        </w:rPr>
        <w:t>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Цель программы по изобразительному искусству состоит в формировании художественной культуры обучающихся, развитии </w:t>
      </w:r>
      <w:r w:rsidRPr="00810751">
        <w:rPr>
          <w:rFonts w:ascii="Times New Roman" w:hAnsi="Times New Roman"/>
          <w:color w:val="000000"/>
          <w:sz w:val="28"/>
        </w:rPr>
        <w:t>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Программа по изобразительному искусству направлена н</w:t>
      </w:r>
      <w:r w:rsidRPr="00810751">
        <w:rPr>
          <w:rFonts w:ascii="Times New Roman" w:hAnsi="Times New Roman"/>
          <w:color w:val="000000"/>
          <w:sz w:val="28"/>
        </w:rPr>
        <w:t>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Содержание программы по изобразительному ис</w:t>
      </w:r>
      <w:r w:rsidRPr="00810751">
        <w:rPr>
          <w:rFonts w:ascii="Times New Roman" w:hAnsi="Times New Roman"/>
          <w:color w:val="000000"/>
          <w:sz w:val="28"/>
        </w:rPr>
        <w:t>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</w:t>
      </w:r>
      <w:r w:rsidRPr="00810751">
        <w:rPr>
          <w:rFonts w:ascii="Times New Roman" w:hAnsi="Times New Roman"/>
          <w:color w:val="000000"/>
          <w:sz w:val="28"/>
        </w:rPr>
        <w:t xml:space="preserve">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Важнейшей задачей является формирование активного, ценностного отношения к истории отечественно</w:t>
      </w:r>
      <w:r w:rsidRPr="00810751">
        <w:rPr>
          <w:rFonts w:ascii="Times New Roman" w:hAnsi="Times New Roman"/>
          <w:color w:val="000000"/>
          <w:sz w:val="28"/>
        </w:rPr>
        <w:t>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Учебные темы, связанные с восприятием, могут быть реализованы как отдельные уроки, но </w:t>
      </w:r>
      <w:r w:rsidRPr="00810751">
        <w:rPr>
          <w:rFonts w:ascii="Times New Roman" w:hAnsi="Times New Roman"/>
          <w:color w:val="000000"/>
          <w:sz w:val="28"/>
        </w:rPr>
        <w:t>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Программа по изобразительному искусству</w:t>
      </w:r>
      <w:r w:rsidRPr="00810751">
        <w:rPr>
          <w:rFonts w:ascii="Times New Roman" w:hAnsi="Times New Roman"/>
          <w:color w:val="000000"/>
          <w:sz w:val="28"/>
        </w:rPr>
        <w:t xml:space="preserve">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</w:t>
      </w:r>
      <w:r w:rsidRPr="00810751">
        <w:rPr>
          <w:rFonts w:ascii="Times New Roman" w:hAnsi="Times New Roman"/>
          <w:color w:val="000000"/>
          <w:sz w:val="28"/>
        </w:rPr>
        <w:t xml:space="preserve">приятие произведений искусства художественно-эстетическое отношение к миру формируется </w:t>
      </w:r>
      <w:r w:rsidRPr="00810751">
        <w:rPr>
          <w:rFonts w:ascii="Times New Roman" w:hAnsi="Times New Roman"/>
          <w:color w:val="000000"/>
          <w:sz w:val="28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Содержание программы по изобразительному искусст</w:t>
      </w:r>
      <w:r w:rsidRPr="00810751">
        <w:rPr>
          <w:rFonts w:ascii="Times New Roman" w:hAnsi="Times New Roman"/>
          <w:color w:val="000000"/>
          <w:sz w:val="28"/>
        </w:rPr>
        <w:t>ву структурировано как система тематических модулей. Изучение содержания всех модулей в 1–4 классах обязательно.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‌</w:t>
      </w:r>
      <w:bookmarkStart w:id="7" w:name="2de083b3-1f31-409f-b177-a515047f5be6"/>
      <w:r w:rsidRPr="00810751">
        <w:rPr>
          <w:rFonts w:ascii="Times New Roman" w:hAnsi="Times New Roman"/>
          <w:color w:val="000000"/>
          <w:sz w:val="28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</w:t>
      </w:r>
      <w:r w:rsidRPr="00810751">
        <w:rPr>
          <w:rFonts w:ascii="Times New Roman" w:hAnsi="Times New Roman"/>
          <w:color w:val="000000"/>
          <w:sz w:val="28"/>
        </w:rPr>
        <w:t xml:space="preserve"> – 34 часа (1 час в неделю), в 3 классе – 34 часа (1 час в неделю), в 4 классе – 34 часа (1 час в неделю).</w:t>
      </w:r>
      <w:bookmarkEnd w:id="7"/>
      <w:r w:rsidRPr="00810751">
        <w:rPr>
          <w:rFonts w:ascii="Times New Roman" w:hAnsi="Times New Roman"/>
          <w:color w:val="000000"/>
          <w:sz w:val="28"/>
        </w:rPr>
        <w:t>‌‌</w:t>
      </w:r>
    </w:p>
    <w:p w:rsidR="00950295" w:rsidRPr="00810751" w:rsidRDefault="00950295">
      <w:pPr>
        <w:spacing w:after="0" w:line="264" w:lineRule="auto"/>
        <w:ind w:left="120"/>
        <w:jc w:val="both"/>
      </w:pPr>
    </w:p>
    <w:p w:rsidR="00950295" w:rsidRPr="00810751" w:rsidRDefault="00950295">
      <w:pPr>
        <w:sectPr w:rsidR="00950295" w:rsidRPr="00810751">
          <w:pgSz w:w="11906" w:h="16383"/>
          <w:pgMar w:top="1134" w:right="850" w:bottom="1134" w:left="1701" w:header="720" w:footer="720" w:gutter="0"/>
          <w:cols w:space="720"/>
        </w:sectPr>
      </w:pPr>
    </w:p>
    <w:p w:rsidR="00950295" w:rsidRPr="00810751" w:rsidRDefault="007B0992">
      <w:pPr>
        <w:spacing w:after="0" w:line="264" w:lineRule="auto"/>
        <w:ind w:left="120"/>
        <w:jc w:val="both"/>
      </w:pPr>
      <w:bookmarkStart w:id="8" w:name="block-11624630"/>
      <w:bookmarkEnd w:id="6"/>
      <w:r w:rsidRPr="00810751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950295" w:rsidRPr="00810751" w:rsidRDefault="00950295">
      <w:pPr>
        <w:spacing w:after="0" w:line="264" w:lineRule="auto"/>
        <w:ind w:left="120"/>
        <w:jc w:val="both"/>
      </w:pPr>
    </w:p>
    <w:p w:rsidR="00950295" w:rsidRPr="00810751" w:rsidRDefault="007B0992">
      <w:pPr>
        <w:spacing w:after="0" w:line="264" w:lineRule="auto"/>
        <w:ind w:left="12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1 КЛАСС</w:t>
      </w:r>
      <w:r w:rsidRPr="00810751">
        <w:rPr>
          <w:rFonts w:ascii="Times New Roman" w:hAnsi="Times New Roman"/>
          <w:color w:val="000000"/>
          <w:sz w:val="28"/>
        </w:rPr>
        <w:t xml:space="preserve"> </w:t>
      </w:r>
    </w:p>
    <w:p w:rsidR="00950295" w:rsidRPr="00810751" w:rsidRDefault="00950295">
      <w:pPr>
        <w:spacing w:after="0" w:line="264" w:lineRule="auto"/>
        <w:ind w:left="120"/>
        <w:jc w:val="both"/>
      </w:pP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Расположение изображения на листе. Выбор вертикального или горизонтального формата листа в з</w:t>
      </w:r>
      <w:r w:rsidRPr="00810751">
        <w:rPr>
          <w:rFonts w:ascii="Times New Roman" w:hAnsi="Times New Roman"/>
          <w:color w:val="000000"/>
          <w:sz w:val="28"/>
        </w:rPr>
        <w:t>ависимости от содержания изображения.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Рисование с натуры: разные листья и их форма.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Представление о пропорциях: короткое – длинное. </w:t>
      </w:r>
      <w:r w:rsidRPr="00810751">
        <w:rPr>
          <w:rFonts w:ascii="Times New Roman" w:hAnsi="Times New Roman"/>
          <w:color w:val="000000"/>
          <w:sz w:val="28"/>
        </w:rPr>
        <w:t>Развитие навыка видения соотношения частей целого (на основе рисунков животных).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Цвет как одно из главных сре</w:t>
      </w:r>
      <w:r w:rsidRPr="00810751">
        <w:rPr>
          <w:rFonts w:ascii="Times New Roman" w:hAnsi="Times New Roman"/>
          <w:color w:val="000000"/>
          <w:sz w:val="28"/>
        </w:rPr>
        <w:t>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Э</w:t>
      </w:r>
      <w:r w:rsidRPr="00810751">
        <w:rPr>
          <w:rFonts w:ascii="Times New Roman" w:hAnsi="Times New Roman"/>
          <w:color w:val="000000"/>
          <w:sz w:val="28"/>
        </w:rPr>
        <w:t>моциональная выразительность цвета, способы выражения настроения в изображаемом сюжете.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Тематическая композиция «Време</w:t>
      </w:r>
      <w:r w:rsidRPr="00810751">
        <w:rPr>
          <w:rFonts w:ascii="Times New Roman" w:hAnsi="Times New Roman"/>
          <w:color w:val="000000"/>
          <w:sz w:val="28"/>
        </w:rPr>
        <w:t>на года». Контрастные цветовые состояния времён года. Живопись (гуашь), аппликация или смешанная техника.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Техника монотипии. Представления о симметрии. Развитие воображения.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Изображение в объёме. Приёмы работы с пластилином; дощечка, </w:t>
      </w:r>
      <w:r w:rsidRPr="00810751">
        <w:rPr>
          <w:rFonts w:ascii="Times New Roman" w:hAnsi="Times New Roman"/>
          <w:color w:val="000000"/>
          <w:sz w:val="28"/>
        </w:rPr>
        <w:t>стек, тряпочка.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Лепка игрушки, характерной для одного из наиболее известных народных художественных промыслов (дымковская или кар</w:t>
      </w:r>
      <w:r w:rsidRPr="00810751">
        <w:rPr>
          <w:rFonts w:ascii="Times New Roman" w:hAnsi="Times New Roman"/>
          <w:color w:val="000000"/>
          <w:sz w:val="28"/>
        </w:rPr>
        <w:t>гопольская игрушка или по выбору учителя с учётом местных промыслов).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Бумажная пластика. Овладение первичными приёмами надрезания, закручивания, складывания.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lastRenderedPageBreak/>
        <w:t>Объёмная аппликация из бумаги и картона.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Узоры в природе</w:t>
      </w:r>
      <w:r w:rsidRPr="00810751">
        <w:rPr>
          <w:rFonts w:ascii="Times New Roman" w:hAnsi="Times New Roman"/>
          <w:color w:val="000000"/>
          <w:sz w:val="28"/>
        </w:rPr>
        <w:t>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Узоры и орнаменты, создава</w:t>
      </w:r>
      <w:r w:rsidRPr="00810751">
        <w:rPr>
          <w:rFonts w:ascii="Times New Roman" w:hAnsi="Times New Roman"/>
          <w:color w:val="000000"/>
          <w:sz w:val="28"/>
        </w:rPr>
        <w:t>емые людьми, и разнообразие их видов. Орнаменты геометрические и растительные. Декоративная композиция в круге или в полосе.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Представления о симметрии и наблюдение её в природе. Последовательное ведение работы над изображением бабочки по представлению, исп</w:t>
      </w:r>
      <w:r w:rsidRPr="00810751">
        <w:rPr>
          <w:rFonts w:ascii="Times New Roman" w:hAnsi="Times New Roman"/>
          <w:color w:val="000000"/>
          <w:sz w:val="28"/>
        </w:rPr>
        <w:t>ользование линии симметрии при составлении узора крыльев.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Дизайн пред</w:t>
      </w:r>
      <w:r w:rsidRPr="00810751">
        <w:rPr>
          <w:rFonts w:ascii="Times New Roman" w:hAnsi="Times New Roman"/>
          <w:color w:val="000000"/>
          <w:sz w:val="28"/>
        </w:rPr>
        <w:t>мета: изготовление нарядной упаковки путём складывания бумаги и аппликации.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Оригами – создание игрушки для новогодней ёлки. Приёмы складывания бумаги.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Наблюдение разнообразных архитектурных зданий в окружающем мире (по фотографиям), об</w:t>
      </w:r>
      <w:r w:rsidRPr="00810751">
        <w:rPr>
          <w:rFonts w:ascii="Times New Roman" w:hAnsi="Times New Roman"/>
          <w:color w:val="000000"/>
          <w:sz w:val="28"/>
        </w:rPr>
        <w:t>суждение особенностей и составных частей зданий.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Макетирование (или </w:t>
      </w:r>
      <w:r w:rsidRPr="00810751">
        <w:rPr>
          <w:rFonts w:ascii="Times New Roman" w:hAnsi="Times New Roman"/>
          <w:color w:val="000000"/>
          <w:sz w:val="28"/>
        </w:rPr>
        <w:t>аппликация) пространственной среды сказочного города из бумаги, картона или пластилина.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Художественное </w:t>
      </w:r>
      <w:r w:rsidRPr="00810751">
        <w:rPr>
          <w:rFonts w:ascii="Times New Roman" w:hAnsi="Times New Roman"/>
          <w:color w:val="000000"/>
          <w:sz w:val="28"/>
        </w:rPr>
        <w:t>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Рассматривание иллюстраций детской книги на основе содержательных установок учителя в соответств</w:t>
      </w:r>
      <w:r w:rsidRPr="00810751">
        <w:rPr>
          <w:rFonts w:ascii="Times New Roman" w:hAnsi="Times New Roman"/>
          <w:color w:val="000000"/>
          <w:sz w:val="28"/>
        </w:rPr>
        <w:t>ии с изучаемой темой.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lastRenderedPageBreak/>
        <w:t>Художник и зритель. Освоение зрительских умений на основ</w:t>
      </w:r>
      <w:r w:rsidRPr="00810751">
        <w:rPr>
          <w:rFonts w:ascii="Times New Roman" w:hAnsi="Times New Roman"/>
          <w:color w:val="000000"/>
          <w:sz w:val="28"/>
        </w:rPr>
        <w:t>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Фотографирование мелких деталей природы, выражение ярких з</w:t>
      </w:r>
      <w:r w:rsidRPr="00810751">
        <w:rPr>
          <w:rFonts w:ascii="Times New Roman" w:hAnsi="Times New Roman"/>
          <w:color w:val="000000"/>
          <w:sz w:val="28"/>
        </w:rPr>
        <w:t>рительных впечатлений.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Обсуждение в условиях урока ученических фотографий, соответствующих изучаемой теме.</w:t>
      </w:r>
    </w:p>
    <w:p w:rsidR="00950295" w:rsidRPr="00810751" w:rsidRDefault="00950295">
      <w:pPr>
        <w:spacing w:after="0"/>
        <w:ind w:left="120"/>
      </w:pPr>
      <w:bookmarkStart w:id="9" w:name="_Toc137210402"/>
      <w:bookmarkEnd w:id="9"/>
    </w:p>
    <w:p w:rsidR="00950295" w:rsidRPr="00810751" w:rsidRDefault="00950295">
      <w:pPr>
        <w:spacing w:after="0"/>
        <w:ind w:left="120"/>
      </w:pPr>
    </w:p>
    <w:p w:rsidR="00950295" w:rsidRPr="00810751" w:rsidRDefault="007B0992">
      <w:pPr>
        <w:spacing w:after="0"/>
        <w:ind w:left="120"/>
      </w:pPr>
      <w:r w:rsidRPr="00810751">
        <w:rPr>
          <w:rFonts w:ascii="Times New Roman" w:hAnsi="Times New Roman"/>
          <w:b/>
          <w:color w:val="000000"/>
          <w:sz w:val="28"/>
        </w:rPr>
        <w:t>2 КЛАСС</w:t>
      </w:r>
    </w:p>
    <w:p w:rsidR="00950295" w:rsidRPr="00810751" w:rsidRDefault="00950295">
      <w:pPr>
        <w:spacing w:after="0"/>
        <w:ind w:left="120"/>
      </w:pP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Ритм линий. Выразительность линии. Художественные материалы для линейного рисунка и их свойства. Развитие навыков </w:t>
      </w:r>
      <w:r w:rsidRPr="00810751">
        <w:rPr>
          <w:rFonts w:ascii="Times New Roman" w:hAnsi="Times New Roman"/>
          <w:color w:val="000000"/>
          <w:sz w:val="28"/>
        </w:rPr>
        <w:t>линейного рисунка.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Пастель и мелки – особенности и выразительные свойства графических материалов, приёмы работы.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Рисунок с натуры простого предмета. Расположение предмета на листе бумаги. Определение формы предмета. С</w:t>
      </w:r>
      <w:r w:rsidRPr="00810751">
        <w:rPr>
          <w:rFonts w:ascii="Times New Roman" w:hAnsi="Times New Roman"/>
          <w:color w:val="000000"/>
          <w:sz w:val="28"/>
        </w:rPr>
        <w:t>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Графический рисунок животного с активным выражением его характера. Рассматривание графиче</w:t>
      </w:r>
      <w:r w:rsidRPr="00810751">
        <w:rPr>
          <w:rFonts w:ascii="Times New Roman" w:hAnsi="Times New Roman"/>
          <w:color w:val="000000"/>
          <w:sz w:val="28"/>
        </w:rPr>
        <w:t xml:space="preserve">ских произведений анималистического жанра. 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</w:t>
      </w:r>
      <w:r w:rsidRPr="00810751">
        <w:rPr>
          <w:rFonts w:ascii="Times New Roman" w:hAnsi="Times New Roman"/>
          <w:color w:val="000000"/>
          <w:sz w:val="28"/>
        </w:rPr>
        <w:t xml:space="preserve"> краски.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Акварель и её свойства. Акварельные кисти. Приёмы работы акварелью.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Цвет тёплый и холодный – цветовой контраст.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</w:t>
      </w:r>
      <w:r w:rsidRPr="00810751">
        <w:rPr>
          <w:rFonts w:ascii="Times New Roman" w:hAnsi="Times New Roman"/>
          <w:color w:val="000000"/>
          <w:sz w:val="28"/>
        </w:rPr>
        <w:t xml:space="preserve"> цветовых состояний и отношений.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lastRenderedPageBreak/>
        <w:t>Цвет открытый – звонкий и приглушённый, тихий. Эмоциональная выразительность цвета.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</w:t>
      </w:r>
      <w:r w:rsidRPr="00810751">
        <w:rPr>
          <w:rFonts w:ascii="Times New Roman" w:hAnsi="Times New Roman"/>
          <w:color w:val="000000"/>
          <w:sz w:val="28"/>
        </w:rPr>
        <w:t>етер – по выбору учителя). Произведения И. К. Айвазовского.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Изображение сказочного персонажа с ярко выраженным характером (образ мужской или женский).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Лепка из пластилина или глины игрушки – сказочного животного по мотивам выбранного ху</w:t>
      </w:r>
      <w:r w:rsidRPr="00810751">
        <w:rPr>
          <w:rFonts w:ascii="Times New Roman" w:hAnsi="Times New Roman"/>
          <w:color w:val="000000"/>
          <w:sz w:val="28"/>
        </w:rPr>
        <w:t>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Лепка животных (например, кошки, собаки, медвежонка) </w:t>
      </w:r>
      <w:r w:rsidRPr="00810751">
        <w:rPr>
          <w:rFonts w:ascii="Times New Roman" w:hAnsi="Times New Roman"/>
          <w:color w:val="000000"/>
          <w:sz w:val="28"/>
        </w:rPr>
        <w:t>с передачей характерной пластики движения. Соблюдение цельности формы, её преобразование и добавление деталей.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«Декоративно-прикл</w:t>
      </w:r>
      <w:r w:rsidRPr="00810751">
        <w:rPr>
          <w:rFonts w:ascii="Times New Roman" w:hAnsi="Times New Roman"/>
          <w:b/>
          <w:color w:val="000000"/>
          <w:sz w:val="28"/>
        </w:rPr>
        <w:t>адное искусство»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</w:t>
      </w:r>
      <w:r w:rsidRPr="00810751">
        <w:rPr>
          <w:rFonts w:ascii="Times New Roman" w:hAnsi="Times New Roman"/>
          <w:color w:val="000000"/>
          <w:sz w:val="28"/>
        </w:rPr>
        <w:t>ные изделия).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Поделки из подручных нехудожественных материалов. Декоративные изображения животных в игрушках народных промыслов; филимонов</w:t>
      </w:r>
      <w:r w:rsidRPr="00810751">
        <w:rPr>
          <w:rFonts w:ascii="Times New Roman" w:hAnsi="Times New Roman"/>
          <w:color w:val="000000"/>
          <w:sz w:val="28"/>
        </w:rPr>
        <w:t>ские, дымковские, каргопольские игрушки (и другие по выбору учителя с учётом местных художественных промыслов).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Построение игрового сказочного города из бумаги (на основе сворачивания геом</w:t>
      </w:r>
      <w:r w:rsidRPr="00810751">
        <w:rPr>
          <w:rFonts w:ascii="Times New Roman" w:hAnsi="Times New Roman"/>
          <w:color w:val="000000"/>
          <w:sz w:val="28"/>
        </w:rPr>
        <w:t xml:space="preserve">етрических тел – параллелепипедов разной высоты, цилиндров с прорезями и наклейками); завивание, скручивание и </w:t>
      </w:r>
      <w:r w:rsidRPr="00810751">
        <w:rPr>
          <w:rFonts w:ascii="Times New Roman" w:hAnsi="Times New Roman"/>
          <w:color w:val="000000"/>
          <w:sz w:val="28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</w:t>
      </w:r>
      <w:r w:rsidRPr="00810751">
        <w:rPr>
          <w:rFonts w:ascii="Times New Roman" w:hAnsi="Times New Roman"/>
          <w:color w:val="000000"/>
          <w:sz w:val="28"/>
        </w:rPr>
        <w:t xml:space="preserve">дома для доброго или злого сказочного персонажа (иллюстрация сказки по выбору учителя). 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Художественное</w:t>
      </w:r>
      <w:r w:rsidRPr="00810751">
        <w:rPr>
          <w:rFonts w:ascii="Times New Roman" w:hAnsi="Times New Roman"/>
          <w:color w:val="000000"/>
          <w:sz w:val="28"/>
        </w:rPr>
        <w:t xml:space="preserve">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Восприятие произведений анималистического жанра в графике (например, произведений В. В. Ватагина, Е. И. Чаруш</w:t>
      </w:r>
      <w:r w:rsidRPr="00810751">
        <w:rPr>
          <w:rFonts w:ascii="Times New Roman" w:hAnsi="Times New Roman"/>
          <w:color w:val="000000"/>
          <w:sz w:val="28"/>
        </w:rPr>
        <w:t>ина) и в скульптуре (произведения В. В. Ватагина). Наблюдение животных с точки зрения их пропорций, характера движения, пластики.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«Азбука цифровой графики».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10751">
        <w:rPr>
          <w:rFonts w:ascii="Times New Roman" w:hAnsi="Times New Roman"/>
          <w:color w:val="000000"/>
          <w:sz w:val="28"/>
        </w:rPr>
        <w:t xml:space="preserve"> или другом графическом </w:t>
      </w:r>
      <w:r w:rsidRPr="00810751">
        <w:rPr>
          <w:rFonts w:ascii="Times New Roman" w:hAnsi="Times New Roman"/>
          <w:color w:val="000000"/>
          <w:sz w:val="28"/>
        </w:rPr>
        <w:t>редакторе).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10751">
        <w:rPr>
          <w:rFonts w:ascii="Times New Roman" w:hAnsi="Times New Roman"/>
          <w:color w:val="000000"/>
          <w:sz w:val="28"/>
        </w:rPr>
        <w:t>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</w:t>
      </w:r>
      <w:r>
        <w:rPr>
          <w:rFonts w:ascii="Times New Roman" w:hAnsi="Times New Roman"/>
          <w:color w:val="000000"/>
          <w:sz w:val="28"/>
        </w:rPr>
        <w:t>aint</w:t>
      </w:r>
      <w:r w:rsidRPr="00810751">
        <w:rPr>
          <w:rFonts w:ascii="Times New Roman" w:hAnsi="Times New Roman"/>
          <w:color w:val="000000"/>
          <w:sz w:val="28"/>
        </w:rPr>
        <w:t xml:space="preserve"> на основе простых сюжетов (например, образ дерева).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10751">
        <w:rPr>
          <w:rFonts w:ascii="Times New Roman" w:hAnsi="Times New Roman"/>
          <w:color w:val="000000"/>
          <w:sz w:val="28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Художественная фотография. Распол</w:t>
      </w:r>
      <w:r w:rsidRPr="00810751">
        <w:rPr>
          <w:rFonts w:ascii="Times New Roman" w:hAnsi="Times New Roman"/>
          <w:color w:val="000000"/>
          <w:sz w:val="28"/>
        </w:rPr>
        <w:t>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​</w:t>
      </w:r>
    </w:p>
    <w:p w:rsidR="00950295" w:rsidRPr="00810751" w:rsidRDefault="00950295">
      <w:pPr>
        <w:spacing w:after="0"/>
        <w:ind w:left="120"/>
      </w:pPr>
      <w:bookmarkStart w:id="10" w:name="_Toc137210403"/>
      <w:bookmarkEnd w:id="10"/>
    </w:p>
    <w:p w:rsidR="00950295" w:rsidRPr="00810751" w:rsidRDefault="007B0992">
      <w:pPr>
        <w:spacing w:after="0"/>
        <w:ind w:left="120"/>
      </w:pPr>
      <w:r w:rsidRPr="00810751">
        <w:rPr>
          <w:rFonts w:ascii="Times New Roman" w:hAnsi="Times New Roman"/>
          <w:b/>
          <w:color w:val="000000"/>
          <w:sz w:val="28"/>
        </w:rPr>
        <w:t>3 КЛАСС</w:t>
      </w:r>
    </w:p>
    <w:p w:rsidR="00950295" w:rsidRPr="00810751" w:rsidRDefault="00950295">
      <w:pPr>
        <w:spacing w:after="0"/>
        <w:ind w:left="120"/>
      </w:pP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lastRenderedPageBreak/>
        <w:t>Эскизы обложки и иллюстраций к детской книге сказок (сказка по выбору). Рисунок буквицы. Макет книг</w:t>
      </w:r>
      <w:r w:rsidRPr="00810751">
        <w:rPr>
          <w:rFonts w:ascii="Times New Roman" w:hAnsi="Times New Roman"/>
          <w:color w:val="000000"/>
          <w:sz w:val="28"/>
        </w:rPr>
        <w:t>и-игрушки. Совмещение изображения и текста. Расположение иллюстраций и текста на развороте книги.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Эскиз плаката ил</w:t>
      </w:r>
      <w:r w:rsidRPr="00810751">
        <w:rPr>
          <w:rFonts w:ascii="Times New Roman" w:hAnsi="Times New Roman"/>
          <w:color w:val="000000"/>
          <w:sz w:val="28"/>
        </w:rPr>
        <w:t>и афиши. Совмещение шрифта и изображения. Особенности композиции плаката.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Транспорт в городе. Рисунки реальных или фантаст</w:t>
      </w:r>
      <w:r w:rsidRPr="00810751">
        <w:rPr>
          <w:rFonts w:ascii="Times New Roman" w:hAnsi="Times New Roman"/>
          <w:color w:val="000000"/>
          <w:sz w:val="28"/>
        </w:rPr>
        <w:t>ических машин.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Изображение лица человека. Строение, пропорции, взаиморасположение частей лица.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Создание сюжетной </w:t>
      </w:r>
      <w:r w:rsidRPr="00810751">
        <w:rPr>
          <w:rFonts w:ascii="Times New Roman" w:hAnsi="Times New Roman"/>
          <w:color w:val="000000"/>
          <w:sz w:val="28"/>
        </w:rPr>
        <w:t>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Тематическая композиция «Праздник в городе». Гуаш</w:t>
      </w:r>
      <w:r w:rsidRPr="00810751">
        <w:rPr>
          <w:rFonts w:ascii="Times New Roman" w:hAnsi="Times New Roman"/>
          <w:color w:val="000000"/>
          <w:sz w:val="28"/>
        </w:rPr>
        <w:t>ь по цветной бумаге, возможно совмещение с наклейками в виде коллажа или аппликации.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Пейзаж в живописи. Передача в пе</w:t>
      </w:r>
      <w:r w:rsidRPr="00810751">
        <w:rPr>
          <w:rFonts w:ascii="Times New Roman" w:hAnsi="Times New Roman"/>
          <w:color w:val="000000"/>
          <w:sz w:val="28"/>
        </w:rPr>
        <w:t>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Портрет человека по памяти и представлению с опорой на натуру. </w:t>
      </w:r>
      <w:r w:rsidRPr="00810751">
        <w:rPr>
          <w:rFonts w:ascii="Times New Roman" w:hAnsi="Times New Roman"/>
          <w:color w:val="000000"/>
          <w:sz w:val="28"/>
        </w:rPr>
        <w:t>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</w:t>
      </w:r>
      <w:r w:rsidRPr="00810751">
        <w:rPr>
          <w:rFonts w:ascii="Times New Roman" w:hAnsi="Times New Roman"/>
          <w:color w:val="000000"/>
          <w:sz w:val="28"/>
        </w:rPr>
        <w:t>ого контраста, включения в композицию дополнительных предметов.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Лепка с</w:t>
      </w:r>
      <w:r w:rsidRPr="00810751">
        <w:rPr>
          <w:rFonts w:ascii="Times New Roman" w:hAnsi="Times New Roman"/>
          <w:color w:val="000000"/>
          <w:sz w:val="28"/>
        </w:rPr>
        <w:t>казочного персонажа на основе сюжета известной сказки или создание этого персонажа путём бумагопластики.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Освоение знаний о видах скульптуры (по назначению) и жанрах скульптуры (по сюжету изображения).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Лепка эскиза парковой скульптуры. Выражение пластики дв</w:t>
      </w:r>
      <w:r w:rsidRPr="00810751">
        <w:rPr>
          <w:rFonts w:ascii="Times New Roman" w:hAnsi="Times New Roman"/>
          <w:color w:val="000000"/>
          <w:sz w:val="28"/>
        </w:rPr>
        <w:t>ижения в скульптуре. Работа с пластилином или глиной.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</w:t>
      </w:r>
      <w:r w:rsidRPr="00810751">
        <w:rPr>
          <w:rFonts w:ascii="Times New Roman" w:hAnsi="Times New Roman"/>
          <w:color w:val="000000"/>
          <w:sz w:val="28"/>
        </w:rPr>
        <w:t>иях других промыслов по выбору учителя).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Эскизы орнамента для росписи платка: симметрия или асимметрия построения композиции, статика и динамика уз</w:t>
      </w:r>
      <w:r w:rsidRPr="00810751">
        <w:rPr>
          <w:rFonts w:ascii="Times New Roman" w:hAnsi="Times New Roman"/>
          <w:color w:val="000000"/>
          <w:sz w:val="28"/>
        </w:rPr>
        <w:t>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Проектирование (эскизы) декоративных украшений в городе, например, ажурные ограды, украшения фонарей, скамеек, киосков, подстав</w:t>
      </w:r>
      <w:r w:rsidRPr="00810751">
        <w:rPr>
          <w:rFonts w:ascii="Times New Roman" w:hAnsi="Times New Roman"/>
          <w:color w:val="000000"/>
          <w:sz w:val="28"/>
        </w:rPr>
        <w:t>ок для цветов.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Проектирование садово-паркового про</w:t>
      </w:r>
      <w:r w:rsidRPr="00810751">
        <w:rPr>
          <w:rFonts w:ascii="Times New Roman" w:hAnsi="Times New Roman"/>
          <w:color w:val="000000"/>
          <w:sz w:val="28"/>
        </w:rPr>
        <w:t>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</w:t>
      </w:r>
      <w:r w:rsidRPr="00810751">
        <w:rPr>
          <w:rFonts w:ascii="Times New Roman" w:hAnsi="Times New Roman"/>
          <w:color w:val="000000"/>
          <w:sz w:val="28"/>
        </w:rPr>
        <w:t>позиционная склейка-аппликация рисунков зданий и других элементов городского пространства, выполненных индивидуально).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Иллюстрации в детских книгах и дизайн детской книги. Рассматривание и обсуждение иллюстраций и</w:t>
      </w:r>
      <w:r w:rsidRPr="00810751">
        <w:rPr>
          <w:rFonts w:ascii="Times New Roman" w:hAnsi="Times New Roman"/>
          <w:color w:val="000000"/>
          <w:sz w:val="28"/>
        </w:rPr>
        <w:t>звестных российских иллюстраторов детских книг.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lastRenderedPageBreak/>
        <w:t>Виртуальное путешест</w:t>
      </w:r>
      <w:r w:rsidRPr="00810751">
        <w:rPr>
          <w:rFonts w:ascii="Times New Roman" w:hAnsi="Times New Roman"/>
          <w:color w:val="000000"/>
          <w:sz w:val="28"/>
        </w:rPr>
        <w:t>вие: памятники архитектуры в Москве и Санкт-Петербурге (обзор памятников по выбору учителя).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</w:t>
      </w:r>
      <w:r w:rsidRPr="00810751">
        <w:rPr>
          <w:rFonts w:ascii="Times New Roman" w:hAnsi="Times New Roman"/>
          <w:color w:val="000000"/>
          <w:sz w:val="28"/>
        </w:rPr>
        <w:t>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</w:t>
      </w:r>
      <w:r w:rsidRPr="00810751">
        <w:rPr>
          <w:rFonts w:ascii="Times New Roman" w:hAnsi="Times New Roman"/>
          <w:color w:val="000000"/>
          <w:sz w:val="28"/>
        </w:rPr>
        <w:t>и посещения музеев; посещение знаменитого музея как событие; интерес к коллекции музея и искусству в целом.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Виды пространственных искусств: виды определяются по назначению произведений в жизни людей. 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Жанры в изобразительном искусстве – в живописи, графике</w:t>
      </w:r>
      <w:r w:rsidRPr="00810751">
        <w:rPr>
          <w:rFonts w:ascii="Times New Roman" w:hAnsi="Times New Roman"/>
          <w:color w:val="000000"/>
          <w:sz w:val="28"/>
        </w:rPr>
        <w:t>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Представления о произведениях крупнейших отечественных художников-пейзажистов: И. И. Шишкина, И. И. Левитана</w:t>
      </w:r>
      <w:r w:rsidRPr="00810751">
        <w:rPr>
          <w:rFonts w:ascii="Times New Roman" w:hAnsi="Times New Roman"/>
          <w:color w:val="000000"/>
          <w:sz w:val="28"/>
        </w:rPr>
        <w:t xml:space="preserve">, А. К. Саврасова, В. Д. Поленова, И. К. Айвазовского и других. 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Построение в графическом редакторе </w:t>
      </w:r>
      <w:r w:rsidRPr="00810751">
        <w:rPr>
          <w:rFonts w:ascii="Times New Roman" w:hAnsi="Times New Roman"/>
          <w:color w:val="000000"/>
          <w:sz w:val="28"/>
        </w:rPr>
        <w:t>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</w:t>
      </w:r>
      <w:r w:rsidRPr="00810751">
        <w:rPr>
          <w:rFonts w:ascii="Times New Roman" w:hAnsi="Times New Roman"/>
          <w:color w:val="000000"/>
          <w:sz w:val="28"/>
        </w:rPr>
        <w:t>к, птичек, облаков.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</w:t>
      </w:r>
      <w:r w:rsidRPr="00810751">
        <w:rPr>
          <w:rFonts w:ascii="Times New Roman" w:hAnsi="Times New Roman"/>
          <w:color w:val="000000"/>
          <w:sz w:val="28"/>
        </w:rPr>
        <w:t>тов на основе одного и того же элемента.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10751"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Совмещение с помощью графического редактора векторного изображения, фотографии и шрифта для создания плаката или поздравительн</w:t>
      </w:r>
      <w:r w:rsidRPr="00810751">
        <w:rPr>
          <w:rFonts w:ascii="Times New Roman" w:hAnsi="Times New Roman"/>
          <w:color w:val="000000"/>
          <w:sz w:val="28"/>
        </w:rPr>
        <w:t>ой открытки.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810751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810751">
        <w:rPr>
          <w:rFonts w:ascii="Times New Roman" w:hAnsi="Times New Roman"/>
          <w:color w:val="000000"/>
          <w:sz w:val="28"/>
        </w:rPr>
        <w:t>: изменение яркости, контраста, насыщенности цвета; обрезка, поворот, отражение.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950295" w:rsidRPr="00810751" w:rsidRDefault="00950295">
      <w:pPr>
        <w:spacing w:after="0"/>
        <w:ind w:left="120"/>
      </w:pPr>
      <w:bookmarkStart w:id="11" w:name="_Toc137210404"/>
      <w:bookmarkEnd w:id="11"/>
    </w:p>
    <w:p w:rsidR="00950295" w:rsidRPr="00810751" w:rsidRDefault="007B0992">
      <w:pPr>
        <w:spacing w:after="0"/>
        <w:ind w:left="120"/>
      </w:pPr>
      <w:r w:rsidRPr="00810751">
        <w:rPr>
          <w:rFonts w:ascii="Times New Roman" w:hAnsi="Times New Roman"/>
          <w:b/>
          <w:color w:val="000000"/>
          <w:sz w:val="28"/>
        </w:rPr>
        <w:t>4 КЛАСС</w:t>
      </w:r>
    </w:p>
    <w:p w:rsidR="00950295" w:rsidRPr="00810751" w:rsidRDefault="00950295">
      <w:pPr>
        <w:spacing w:after="0"/>
        <w:ind w:left="120"/>
      </w:pP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 xml:space="preserve">Модуль </w:t>
      </w:r>
      <w:r w:rsidRPr="00810751">
        <w:rPr>
          <w:rFonts w:ascii="Times New Roman" w:hAnsi="Times New Roman"/>
          <w:b/>
          <w:color w:val="000000"/>
          <w:sz w:val="28"/>
        </w:rPr>
        <w:t>«Графика»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Рисунок фигуры человека: основные пропорции и взаимоотношение частей фигуры, передача движени</w:t>
      </w:r>
      <w:r w:rsidRPr="00810751">
        <w:rPr>
          <w:rFonts w:ascii="Times New Roman" w:hAnsi="Times New Roman"/>
          <w:color w:val="000000"/>
          <w:sz w:val="28"/>
        </w:rPr>
        <w:t>я фигуры на плоскости листа: бег, ходьба, сидящая и стоящая фигуры.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Графическое изображение героев былин, древних легенд, сказок и сказаний разных народов.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Изображение города – тематическая графическая композиция; использование карандаша, мелков, фломастер</w:t>
      </w:r>
      <w:r w:rsidRPr="00810751">
        <w:rPr>
          <w:rFonts w:ascii="Times New Roman" w:hAnsi="Times New Roman"/>
          <w:color w:val="000000"/>
          <w:sz w:val="28"/>
        </w:rPr>
        <w:t>ов (смешанная техника).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Портретные изображения человека по представлению и наблюдению с разным содержанием: женский или муж</w:t>
      </w:r>
      <w:r w:rsidRPr="00810751">
        <w:rPr>
          <w:rFonts w:ascii="Times New Roman" w:hAnsi="Times New Roman"/>
          <w:color w:val="000000"/>
          <w:sz w:val="28"/>
        </w:rPr>
        <w:t>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Тематические многофигурные композиции: коллективно созданные панно-аппликации из</w:t>
      </w:r>
      <w:r w:rsidRPr="00810751">
        <w:rPr>
          <w:rFonts w:ascii="Times New Roman" w:hAnsi="Times New Roman"/>
          <w:color w:val="000000"/>
          <w:sz w:val="28"/>
        </w:rPr>
        <w:t xml:space="preserve">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Знакомство со скульптурными памятниками героям и защитникам Отечества, героям Великой Отечественной войны </w:t>
      </w:r>
      <w:r w:rsidRPr="00810751">
        <w:rPr>
          <w:rFonts w:ascii="Times New Roman" w:hAnsi="Times New Roman"/>
          <w:color w:val="000000"/>
          <w:sz w:val="28"/>
        </w:rPr>
        <w:t xml:space="preserve">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Орнаменты разных народо</w:t>
      </w:r>
      <w:r w:rsidRPr="00810751">
        <w:rPr>
          <w:rFonts w:ascii="Times New Roman" w:hAnsi="Times New Roman"/>
          <w:color w:val="000000"/>
          <w:sz w:val="28"/>
        </w:rPr>
        <w:t>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lastRenderedPageBreak/>
        <w:t>Мот</w:t>
      </w:r>
      <w:r w:rsidRPr="00810751">
        <w:rPr>
          <w:rFonts w:ascii="Times New Roman" w:hAnsi="Times New Roman"/>
          <w:color w:val="000000"/>
          <w:sz w:val="28"/>
        </w:rPr>
        <w:t xml:space="preserve">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Орнаментальное украшение каменной архитектуры в памятниках русской культуры, каменная резьба,</w:t>
      </w:r>
      <w:r w:rsidRPr="00810751">
        <w:rPr>
          <w:rFonts w:ascii="Times New Roman" w:hAnsi="Times New Roman"/>
          <w:color w:val="000000"/>
          <w:sz w:val="28"/>
        </w:rPr>
        <w:t xml:space="preserve"> росписи стен, изразцы.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Женский и мужской костюмы в </w:t>
      </w:r>
      <w:r w:rsidRPr="00810751">
        <w:rPr>
          <w:rFonts w:ascii="Times New Roman" w:hAnsi="Times New Roman"/>
          <w:color w:val="000000"/>
          <w:sz w:val="28"/>
        </w:rPr>
        <w:t>традициях разных народов.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Своеобразие одежды разных эпох и культур.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</w:t>
      </w:r>
      <w:r w:rsidRPr="00810751">
        <w:rPr>
          <w:rFonts w:ascii="Times New Roman" w:hAnsi="Times New Roman"/>
          <w:color w:val="000000"/>
          <w:sz w:val="28"/>
        </w:rPr>
        <w:t>илищ.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</w:t>
      </w:r>
      <w:r w:rsidRPr="00810751">
        <w:rPr>
          <w:rFonts w:ascii="Times New Roman" w:hAnsi="Times New Roman"/>
          <w:color w:val="000000"/>
          <w:sz w:val="28"/>
        </w:rPr>
        <w:t>ного жилого деревянного дома. Разные виды изб и надворных построек.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Традиции архитект</w:t>
      </w:r>
      <w:r w:rsidRPr="00810751">
        <w:rPr>
          <w:rFonts w:ascii="Times New Roman" w:hAnsi="Times New Roman"/>
          <w:color w:val="000000"/>
          <w:sz w:val="28"/>
        </w:rPr>
        <w:t>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Освоение образа и структуры архитектурного пространства древнерусского города. Крепостные сте</w:t>
      </w:r>
      <w:r w:rsidRPr="00810751">
        <w:rPr>
          <w:rFonts w:ascii="Times New Roman" w:hAnsi="Times New Roman"/>
          <w:color w:val="000000"/>
          <w:sz w:val="28"/>
        </w:rPr>
        <w:t>ны и башни, торг, посад, главный собор. Красота и мудрость в организации города, жизнь в городе.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Понимание значения для современных людей сохранения культурного наследия.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Произведения В. М. Васнецова, Б. М. Кустод</w:t>
      </w:r>
      <w:r w:rsidRPr="00810751">
        <w:rPr>
          <w:rFonts w:ascii="Times New Roman" w:hAnsi="Times New Roman"/>
          <w:color w:val="000000"/>
          <w:sz w:val="28"/>
        </w:rPr>
        <w:t>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Примеры произведений великих европейских художников: Леонардо да Винчи, Рафаэля, Рембрандта</w:t>
      </w:r>
      <w:r w:rsidRPr="00810751">
        <w:rPr>
          <w:rFonts w:ascii="Times New Roman" w:hAnsi="Times New Roman"/>
          <w:color w:val="000000"/>
          <w:sz w:val="28"/>
        </w:rPr>
        <w:t>, Пикассо (и других по выбору учителя).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810751">
        <w:rPr>
          <w:rFonts w:ascii="Times New Roman" w:hAnsi="Times New Roman"/>
          <w:color w:val="000000"/>
          <w:sz w:val="28"/>
        </w:rPr>
        <w:lastRenderedPageBreak/>
        <w:t>Памятники русско</w:t>
      </w:r>
      <w:r w:rsidRPr="00810751">
        <w:rPr>
          <w:rFonts w:ascii="Times New Roman" w:hAnsi="Times New Roman"/>
          <w:color w:val="000000"/>
          <w:sz w:val="28"/>
        </w:rPr>
        <w:t>го деревянного зодчества. Архитектурный комплекс на острове Кижи.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</w:t>
      </w:r>
      <w:r w:rsidRPr="00810751">
        <w:rPr>
          <w:rFonts w:ascii="Times New Roman" w:hAnsi="Times New Roman"/>
          <w:color w:val="000000"/>
          <w:sz w:val="28"/>
        </w:rPr>
        <w:t>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Памятники национальным героям. Памятник К. Минину и Д. Пожарскому ск</w:t>
      </w:r>
      <w:r w:rsidRPr="00810751">
        <w:rPr>
          <w:rFonts w:ascii="Times New Roman" w:hAnsi="Times New Roman"/>
          <w:color w:val="000000"/>
          <w:sz w:val="28"/>
        </w:rPr>
        <w:t>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Изображение и освоение в програ</w:t>
      </w:r>
      <w:r w:rsidRPr="00810751">
        <w:rPr>
          <w:rFonts w:ascii="Times New Roman" w:hAnsi="Times New Roman"/>
          <w:color w:val="000000"/>
          <w:sz w:val="28"/>
        </w:rPr>
        <w:t xml:space="preserve">мме </w:t>
      </w:r>
      <w:r>
        <w:rPr>
          <w:rFonts w:ascii="Times New Roman" w:hAnsi="Times New Roman"/>
          <w:color w:val="000000"/>
          <w:sz w:val="28"/>
        </w:rPr>
        <w:t>Paint</w:t>
      </w:r>
      <w:r w:rsidRPr="00810751">
        <w:rPr>
          <w:rFonts w:ascii="Times New Roman" w:hAnsi="Times New Roman"/>
          <w:color w:val="000000"/>
          <w:sz w:val="28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конструкции традиционн</w:t>
      </w:r>
      <w:r w:rsidRPr="00810751">
        <w:rPr>
          <w:rFonts w:ascii="Times New Roman" w:hAnsi="Times New Roman"/>
          <w:color w:val="000000"/>
          <w:sz w:val="28"/>
        </w:rPr>
        <w:t>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Моделирование в графическом ред</w:t>
      </w:r>
      <w:r w:rsidRPr="00810751">
        <w:rPr>
          <w:rFonts w:ascii="Times New Roman" w:hAnsi="Times New Roman"/>
          <w:color w:val="000000"/>
          <w:sz w:val="28"/>
        </w:rPr>
        <w:t>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Построение в графическом редакторе с помощью геометрических фигур или на линейной ос</w:t>
      </w:r>
      <w:r w:rsidRPr="00760C3B">
        <w:rPr>
          <w:rFonts w:ascii="Times New Roman" w:hAnsi="Times New Roman"/>
          <w:color w:val="000000"/>
          <w:sz w:val="28"/>
        </w:rPr>
        <w:t>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Анимация простого движения нарисованной фигурки: загрузить две фазы движения фигурки в виртуа</w:t>
      </w:r>
      <w:r w:rsidRPr="00760C3B">
        <w:rPr>
          <w:rFonts w:ascii="Times New Roman" w:hAnsi="Times New Roman"/>
          <w:color w:val="000000"/>
          <w:sz w:val="28"/>
        </w:rPr>
        <w:t xml:space="preserve">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760C3B">
        <w:rPr>
          <w:rFonts w:ascii="Times New Roman" w:hAnsi="Times New Roman"/>
          <w:color w:val="000000"/>
          <w:sz w:val="28"/>
        </w:rPr>
        <w:t>-анимации и сохранить простое повторяющееся движение своего рисунка.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760C3B">
        <w:rPr>
          <w:rFonts w:ascii="Times New Roman" w:hAnsi="Times New Roman"/>
          <w:color w:val="000000"/>
          <w:sz w:val="28"/>
        </w:rPr>
        <w:t xml:space="preserve"> на тему архитектуры, декоративного и изобразительного искусства выбранной эпохи или этнокультурных традиций </w:t>
      </w:r>
      <w:r w:rsidRPr="00760C3B">
        <w:rPr>
          <w:rFonts w:ascii="Times New Roman" w:hAnsi="Times New Roman"/>
          <w:color w:val="000000"/>
          <w:sz w:val="28"/>
        </w:rPr>
        <w:t>народов России.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Виртуальные тематические путешествия по художественным музеям мира.</w:t>
      </w:r>
    </w:p>
    <w:p w:rsidR="00950295" w:rsidRPr="00760C3B" w:rsidRDefault="00950295">
      <w:pPr>
        <w:sectPr w:rsidR="00950295" w:rsidRPr="00760C3B">
          <w:pgSz w:w="11906" w:h="16383"/>
          <w:pgMar w:top="1134" w:right="850" w:bottom="1134" w:left="1701" w:header="720" w:footer="720" w:gutter="0"/>
          <w:cols w:space="720"/>
        </w:sectPr>
      </w:pPr>
    </w:p>
    <w:p w:rsidR="00950295" w:rsidRPr="00760C3B" w:rsidRDefault="007B0992">
      <w:pPr>
        <w:spacing w:after="0" w:line="264" w:lineRule="auto"/>
        <w:ind w:left="120"/>
        <w:jc w:val="both"/>
      </w:pPr>
      <w:bookmarkStart w:id="12" w:name="block-11624627"/>
      <w:bookmarkEnd w:id="8"/>
      <w:r w:rsidRPr="00760C3B">
        <w:rPr>
          <w:rFonts w:ascii="Times New Roman" w:hAnsi="Times New Roman"/>
          <w:color w:val="000000"/>
          <w:sz w:val="28"/>
        </w:rPr>
        <w:lastRenderedPageBreak/>
        <w:t>​</w:t>
      </w:r>
      <w:r w:rsidRPr="00760C3B">
        <w:rPr>
          <w:rFonts w:ascii="Times New Roman" w:hAnsi="Times New Roman"/>
          <w:b/>
          <w:color w:val="000000"/>
          <w:sz w:val="28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950295" w:rsidRPr="00760C3B" w:rsidRDefault="00950295">
      <w:pPr>
        <w:spacing w:after="0" w:line="264" w:lineRule="auto"/>
        <w:ind w:left="120"/>
        <w:jc w:val="both"/>
      </w:pPr>
    </w:p>
    <w:p w:rsidR="00950295" w:rsidRPr="00760C3B" w:rsidRDefault="007B0992">
      <w:pPr>
        <w:spacing w:after="0" w:line="264" w:lineRule="auto"/>
        <w:ind w:left="12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Личностные результаты </w:t>
      </w:r>
      <w:r w:rsidRPr="00760C3B">
        <w:rPr>
          <w:rFonts w:ascii="Times New Roman" w:hAnsi="Times New Roman"/>
          <w:color w:val="000000"/>
          <w:sz w:val="28"/>
        </w:rPr>
        <w:t xml:space="preserve">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</w:t>
      </w:r>
      <w:r w:rsidRPr="00760C3B">
        <w:rPr>
          <w:rFonts w:ascii="Times New Roman" w:hAnsi="Times New Roman"/>
          <w:color w:val="000000"/>
          <w:sz w:val="28"/>
        </w:rPr>
        <w:t>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В результате изучения изобразительного искусства на уровне начального общего образования у обучающегося</w:t>
      </w:r>
      <w:r w:rsidRPr="00760C3B">
        <w:rPr>
          <w:rFonts w:ascii="Times New Roman" w:hAnsi="Times New Roman"/>
          <w:color w:val="000000"/>
          <w:sz w:val="28"/>
        </w:rPr>
        <w:t xml:space="preserve"> будут сформированы следующие </w:t>
      </w:r>
      <w:r w:rsidRPr="00760C3B">
        <w:rPr>
          <w:rFonts w:ascii="Times New Roman" w:hAnsi="Times New Roman"/>
          <w:b/>
          <w:color w:val="000000"/>
          <w:sz w:val="28"/>
        </w:rPr>
        <w:t>личностные результаты</w:t>
      </w:r>
      <w:r w:rsidRPr="00760C3B">
        <w:rPr>
          <w:rFonts w:ascii="Times New Roman" w:hAnsi="Times New Roman"/>
          <w:color w:val="000000"/>
          <w:sz w:val="28"/>
        </w:rPr>
        <w:t xml:space="preserve">: </w:t>
      </w:r>
    </w:p>
    <w:p w:rsidR="00950295" w:rsidRPr="00760C3B" w:rsidRDefault="007B0992">
      <w:pPr>
        <w:numPr>
          <w:ilvl w:val="0"/>
          <w:numId w:val="1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уважение и ценностное отношение к своей Родине – России; </w:t>
      </w:r>
    </w:p>
    <w:p w:rsidR="00950295" w:rsidRPr="00760C3B" w:rsidRDefault="007B0992">
      <w:pPr>
        <w:numPr>
          <w:ilvl w:val="0"/>
          <w:numId w:val="1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950295" w:rsidRDefault="007B0992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</w:t>
      </w:r>
      <w:r>
        <w:rPr>
          <w:rFonts w:ascii="Times New Roman" w:hAnsi="Times New Roman"/>
          <w:color w:val="000000"/>
          <w:sz w:val="28"/>
        </w:rPr>
        <w:t>венное развитие обучающихся;</w:t>
      </w:r>
    </w:p>
    <w:p w:rsidR="00950295" w:rsidRPr="00760C3B" w:rsidRDefault="007B0992">
      <w:pPr>
        <w:numPr>
          <w:ilvl w:val="0"/>
          <w:numId w:val="1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950295" w:rsidRPr="00760C3B" w:rsidRDefault="007B0992">
      <w:pPr>
        <w:numPr>
          <w:ilvl w:val="0"/>
          <w:numId w:val="1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позитивный опыт участия в творческой деятельности; интерес к произведениям искусства и литературы, построенным на</w:t>
      </w:r>
      <w:r w:rsidRPr="00760C3B">
        <w:rPr>
          <w:rFonts w:ascii="Times New Roman" w:hAnsi="Times New Roman"/>
          <w:color w:val="000000"/>
          <w:sz w:val="28"/>
        </w:rPr>
        <w:t xml:space="preserve">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Патриотическое воспитание</w:t>
      </w:r>
      <w:r w:rsidRPr="00760C3B">
        <w:rPr>
          <w:rFonts w:ascii="Times New Roman" w:hAnsi="Times New Roman"/>
          <w:color w:val="000000"/>
          <w:sz w:val="28"/>
        </w:rPr>
        <w:t xml:space="preserve"> осуществляется через освоение обучающимися содержания традиций отечественной культуры, выраженн</w:t>
      </w:r>
      <w:r w:rsidRPr="00760C3B">
        <w:rPr>
          <w:rFonts w:ascii="Times New Roman" w:hAnsi="Times New Roman"/>
          <w:color w:val="000000"/>
          <w:sz w:val="28"/>
        </w:rPr>
        <w:t>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</w:t>
      </w:r>
      <w:r w:rsidRPr="00760C3B">
        <w:rPr>
          <w:rFonts w:ascii="Times New Roman" w:hAnsi="Times New Roman"/>
          <w:color w:val="000000"/>
          <w:sz w:val="28"/>
        </w:rPr>
        <w:t xml:space="preserve">радициях. 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Гражданское воспитание</w:t>
      </w:r>
      <w:r w:rsidRPr="00760C3B">
        <w:rPr>
          <w:rFonts w:ascii="Times New Roman" w:hAnsi="Times New Roman"/>
          <w:color w:val="000000"/>
          <w:sz w:val="28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</w:t>
      </w:r>
      <w:r w:rsidRPr="00760C3B">
        <w:rPr>
          <w:rFonts w:ascii="Times New Roman" w:hAnsi="Times New Roman"/>
          <w:color w:val="000000"/>
          <w:sz w:val="28"/>
        </w:rPr>
        <w:t>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lastRenderedPageBreak/>
        <w:t>Духовно-</w:t>
      </w:r>
      <w:r w:rsidRPr="00760C3B">
        <w:rPr>
          <w:rFonts w:ascii="Times New Roman" w:hAnsi="Times New Roman"/>
          <w:b/>
          <w:color w:val="000000"/>
          <w:sz w:val="28"/>
        </w:rPr>
        <w:t>нравственное воспитание</w:t>
      </w:r>
      <w:r w:rsidRPr="00760C3B">
        <w:rPr>
          <w:rFonts w:ascii="Times New Roman" w:hAnsi="Times New Roman"/>
          <w:color w:val="000000"/>
          <w:sz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</w:t>
      </w:r>
      <w:r w:rsidRPr="00760C3B">
        <w:rPr>
          <w:rFonts w:ascii="Times New Roman" w:hAnsi="Times New Roman"/>
          <w:color w:val="000000"/>
          <w:sz w:val="28"/>
        </w:rPr>
        <w:t>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Эстетическое во</w:t>
      </w:r>
      <w:r w:rsidRPr="00760C3B">
        <w:rPr>
          <w:rFonts w:ascii="Times New Roman" w:hAnsi="Times New Roman"/>
          <w:b/>
          <w:color w:val="000000"/>
          <w:sz w:val="28"/>
        </w:rPr>
        <w:t>спитание</w:t>
      </w:r>
      <w:r w:rsidRPr="00760C3B">
        <w:rPr>
          <w:rFonts w:ascii="Times New Roman" w:hAnsi="Times New Roman"/>
          <w:color w:val="000000"/>
          <w:sz w:val="28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</w:t>
      </w:r>
      <w:r w:rsidRPr="00760C3B">
        <w:rPr>
          <w:rFonts w:ascii="Times New Roman" w:hAnsi="Times New Roman"/>
          <w:color w:val="000000"/>
          <w:sz w:val="28"/>
        </w:rPr>
        <w:t>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Ценности познавательной деятельности</w:t>
      </w:r>
      <w:r w:rsidRPr="00760C3B">
        <w:rPr>
          <w:rFonts w:ascii="Times New Roman" w:hAnsi="Times New Roman"/>
          <w:color w:val="000000"/>
          <w:sz w:val="28"/>
        </w:rPr>
        <w:t xml:space="preserve"> воспитываются как эмоционально окрашенный интерес к жизни людей и природы. Происходит</w:t>
      </w:r>
      <w:r w:rsidRPr="00760C3B">
        <w:rPr>
          <w:rFonts w:ascii="Times New Roman" w:hAnsi="Times New Roman"/>
          <w:color w:val="000000"/>
          <w:sz w:val="28"/>
        </w:rPr>
        <w:t xml:space="preserve">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Экологическое в</w:t>
      </w:r>
      <w:r w:rsidRPr="00760C3B">
        <w:rPr>
          <w:rFonts w:ascii="Times New Roman" w:hAnsi="Times New Roman"/>
          <w:b/>
          <w:color w:val="000000"/>
          <w:sz w:val="28"/>
        </w:rPr>
        <w:t>оспитание</w:t>
      </w:r>
      <w:r w:rsidRPr="00760C3B">
        <w:rPr>
          <w:rFonts w:ascii="Times New Roman" w:hAnsi="Times New Roman"/>
          <w:color w:val="000000"/>
          <w:sz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Трудовое воспитание</w:t>
      </w:r>
      <w:r w:rsidRPr="00760C3B">
        <w:rPr>
          <w:rFonts w:ascii="Times New Roman" w:hAnsi="Times New Roman"/>
          <w:color w:val="000000"/>
          <w:sz w:val="28"/>
        </w:rPr>
        <w:t xml:space="preserve"> осуществ</w:t>
      </w:r>
      <w:r w:rsidRPr="00760C3B">
        <w:rPr>
          <w:rFonts w:ascii="Times New Roman" w:hAnsi="Times New Roman"/>
          <w:color w:val="000000"/>
          <w:sz w:val="28"/>
        </w:rPr>
        <w:t>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</w:t>
      </w:r>
      <w:r w:rsidRPr="00760C3B">
        <w:rPr>
          <w:rFonts w:ascii="Times New Roman" w:hAnsi="Times New Roman"/>
          <w:color w:val="000000"/>
          <w:sz w:val="28"/>
        </w:rPr>
        <w:t>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3" w:name="_Toc124264881"/>
      <w:bookmarkEnd w:id="13"/>
    </w:p>
    <w:p w:rsidR="00950295" w:rsidRPr="00760C3B" w:rsidRDefault="007B0992">
      <w:pPr>
        <w:spacing w:after="0"/>
        <w:ind w:left="120"/>
      </w:pPr>
      <w:r w:rsidRPr="00760C3B">
        <w:rPr>
          <w:rFonts w:ascii="Times New Roman" w:hAnsi="Times New Roman"/>
          <w:b/>
          <w:color w:val="000000"/>
          <w:sz w:val="28"/>
        </w:rPr>
        <w:t>МЕТАПРЕДМЕТНЫЕ РЕЗУЛЬТАТЫ</w:t>
      </w:r>
      <w:r w:rsidRPr="00760C3B">
        <w:rPr>
          <w:rFonts w:ascii="Times New Roman" w:hAnsi="Times New Roman"/>
          <w:color w:val="000000"/>
          <w:sz w:val="28"/>
        </w:rPr>
        <w:t xml:space="preserve"> </w:t>
      </w:r>
    </w:p>
    <w:p w:rsidR="00950295" w:rsidRPr="00760C3B" w:rsidRDefault="00950295">
      <w:pPr>
        <w:spacing w:after="0"/>
        <w:ind w:left="120"/>
      </w:pPr>
    </w:p>
    <w:p w:rsidR="00950295" w:rsidRPr="00760C3B" w:rsidRDefault="007B0992">
      <w:pPr>
        <w:spacing w:after="0" w:line="264" w:lineRule="auto"/>
        <w:ind w:left="12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 xml:space="preserve">Овладение универсальными познавательными </w:t>
      </w:r>
      <w:r w:rsidRPr="00760C3B">
        <w:rPr>
          <w:rFonts w:ascii="Times New Roman" w:hAnsi="Times New Roman"/>
          <w:b/>
          <w:color w:val="000000"/>
          <w:sz w:val="28"/>
        </w:rPr>
        <w:t>действиями</w:t>
      </w:r>
      <w:r w:rsidRPr="00760C3B">
        <w:rPr>
          <w:rFonts w:ascii="Times New Roman" w:hAnsi="Times New Roman"/>
          <w:color w:val="000000"/>
          <w:sz w:val="28"/>
        </w:rPr>
        <w:t xml:space="preserve"> 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760C3B">
        <w:rPr>
          <w:rFonts w:ascii="Times New Roman" w:hAnsi="Times New Roman"/>
          <w:color w:val="000000"/>
          <w:sz w:val="28"/>
        </w:rPr>
        <w:lastRenderedPageBreak/>
        <w:t>универсальные учебные действия, регулятивные универсальные</w:t>
      </w:r>
      <w:r w:rsidRPr="00760C3B">
        <w:rPr>
          <w:rFonts w:ascii="Times New Roman" w:hAnsi="Times New Roman"/>
          <w:color w:val="000000"/>
          <w:sz w:val="28"/>
        </w:rPr>
        <w:t xml:space="preserve"> учебные действия, совместная деятельность.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Пространственные представления и сенсорные способности:</w:t>
      </w:r>
    </w:p>
    <w:p w:rsidR="00950295" w:rsidRDefault="007B0992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950295" w:rsidRPr="00760C3B" w:rsidRDefault="007B0992">
      <w:pPr>
        <w:numPr>
          <w:ilvl w:val="0"/>
          <w:numId w:val="2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выявлять доминантные черты (характерные особенности) в визуальном образе;</w:t>
      </w:r>
    </w:p>
    <w:p w:rsidR="00950295" w:rsidRPr="00760C3B" w:rsidRDefault="007B0992">
      <w:pPr>
        <w:numPr>
          <w:ilvl w:val="0"/>
          <w:numId w:val="2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сравнивать плоскостные и </w:t>
      </w:r>
      <w:r w:rsidRPr="00760C3B">
        <w:rPr>
          <w:rFonts w:ascii="Times New Roman" w:hAnsi="Times New Roman"/>
          <w:color w:val="000000"/>
          <w:sz w:val="28"/>
        </w:rPr>
        <w:t>пространственные объекты по заданным основаниям;</w:t>
      </w:r>
    </w:p>
    <w:p w:rsidR="00950295" w:rsidRPr="00760C3B" w:rsidRDefault="007B0992">
      <w:pPr>
        <w:numPr>
          <w:ilvl w:val="0"/>
          <w:numId w:val="2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находить ассоциативные связи между визуальными образами разных форм и предметов;</w:t>
      </w:r>
    </w:p>
    <w:p w:rsidR="00950295" w:rsidRPr="00760C3B" w:rsidRDefault="007B0992">
      <w:pPr>
        <w:numPr>
          <w:ilvl w:val="0"/>
          <w:numId w:val="2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сопоставлять части и целое в видимом образе, предмете, конструкции;</w:t>
      </w:r>
    </w:p>
    <w:p w:rsidR="00950295" w:rsidRPr="00760C3B" w:rsidRDefault="007B0992">
      <w:pPr>
        <w:numPr>
          <w:ilvl w:val="0"/>
          <w:numId w:val="2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анализировать пропорциональные отношения частей внутри цел</w:t>
      </w:r>
      <w:r w:rsidRPr="00760C3B">
        <w:rPr>
          <w:rFonts w:ascii="Times New Roman" w:hAnsi="Times New Roman"/>
          <w:color w:val="000000"/>
          <w:sz w:val="28"/>
        </w:rPr>
        <w:t>ого и предметов между собой;</w:t>
      </w:r>
    </w:p>
    <w:p w:rsidR="00950295" w:rsidRDefault="007B0992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950295" w:rsidRPr="00760C3B" w:rsidRDefault="007B0992">
      <w:pPr>
        <w:numPr>
          <w:ilvl w:val="0"/>
          <w:numId w:val="2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950295" w:rsidRPr="00760C3B" w:rsidRDefault="007B0992">
      <w:pPr>
        <w:numPr>
          <w:ilvl w:val="0"/>
          <w:numId w:val="2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передавать обобщённый образ реальности при построении плоской </w:t>
      </w:r>
      <w:r w:rsidRPr="00760C3B">
        <w:rPr>
          <w:rFonts w:ascii="Times New Roman" w:hAnsi="Times New Roman"/>
          <w:color w:val="000000"/>
          <w:sz w:val="28"/>
        </w:rPr>
        <w:t xml:space="preserve">композиции; </w:t>
      </w:r>
    </w:p>
    <w:p w:rsidR="00950295" w:rsidRPr="00760C3B" w:rsidRDefault="007B0992">
      <w:pPr>
        <w:numPr>
          <w:ilvl w:val="0"/>
          <w:numId w:val="2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соотносить тональные отношения (тёмное – светлое) в пространственных и плоскостных объектах;</w:t>
      </w:r>
    </w:p>
    <w:p w:rsidR="00950295" w:rsidRPr="00760C3B" w:rsidRDefault="007B0992">
      <w:pPr>
        <w:numPr>
          <w:ilvl w:val="0"/>
          <w:numId w:val="2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У обучающегося будут сформир</w:t>
      </w:r>
      <w:r w:rsidRPr="00760C3B">
        <w:rPr>
          <w:rFonts w:ascii="Times New Roman" w:hAnsi="Times New Roman"/>
          <w:color w:val="000000"/>
          <w:sz w:val="28"/>
        </w:rPr>
        <w:t>ованы следующие базовые логические и исследовательские действия как часть познавательных универсальных учебных действий:</w:t>
      </w:r>
    </w:p>
    <w:p w:rsidR="00950295" w:rsidRPr="00760C3B" w:rsidRDefault="007B0992">
      <w:pPr>
        <w:numPr>
          <w:ilvl w:val="0"/>
          <w:numId w:val="3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950295" w:rsidRPr="00760C3B" w:rsidRDefault="007B0992">
      <w:pPr>
        <w:numPr>
          <w:ilvl w:val="0"/>
          <w:numId w:val="3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</w:t>
      </w:r>
      <w:r w:rsidRPr="00760C3B">
        <w:rPr>
          <w:rFonts w:ascii="Times New Roman" w:hAnsi="Times New Roman"/>
          <w:color w:val="000000"/>
          <w:sz w:val="28"/>
        </w:rPr>
        <w:t xml:space="preserve"> искусства, архитектуры и продуктов детского художественного творчества;</w:t>
      </w:r>
    </w:p>
    <w:p w:rsidR="00950295" w:rsidRPr="00760C3B" w:rsidRDefault="007B0992">
      <w:pPr>
        <w:numPr>
          <w:ilvl w:val="0"/>
          <w:numId w:val="3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950295" w:rsidRPr="00760C3B" w:rsidRDefault="007B0992">
      <w:pPr>
        <w:numPr>
          <w:ilvl w:val="0"/>
          <w:numId w:val="3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lastRenderedPageBreak/>
        <w:t>анализировать и оценивать с позиций эстетиче</w:t>
      </w:r>
      <w:r w:rsidRPr="00760C3B">
        <w:rPr>
          <w:rFonts w:ascii="Times New Roman" w:hAnsi="Times New Roman"/>
          <w:color w:val="000000"/>
          <w:sz w:val="28"/>
        </w:rPr>
        <w:t>ских категорий явления природы и предметно-пространственную среду жизни человека;</w:t>
      </w:r>
    </w:p>
    <w:p w:rsidR="00950295" w:rsidRPr="00760C3B" w:rsidRDefault="007B0992">
      <w:pPr>
        <w:numPr>
          <w:ilvl w:val="0"/>
          <w:numId w:val="3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950295" w:rsidRPr="00760C3B" w:rsidRDefault="007B0992">
      <w:pPr>
        <w:numPr>
          <w:ilvl w:val="0"/>
          <w:numId w:val="3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использовать знаково-символические </w:t>
      </w:r>
      <w:r w:rsidRPr="00760C3B">
        <w:rPr>
          <w:rFonts w:ascii="Times New Roman" w:hAnsi="Times New Roman"/>
          <w:color w:val="000000"/>
          <w:sz w:val="28"/>
        </w:rPr>
        <w:t>средства для составления орнаментов и декоративных композиций;</w:t>
      </w:r>
    </w:p>
    <w:p w:rsidR="00950295" w:rsidRPr="00760C3B" w:rsidRDefault="007B0992">
      <w:pPr>
        <w:numPr>
          <w:ilvl w:val="0"/>
          <w:numId w:val="3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 w:rsidR="00950295" w:rsidRPr="00760C3B" w:rsidRDefault="007B0992">
      <w:pPr>
        <w:numPr>
          <w:ilvl w:val="0"/>
          <w:numId w:val="3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классифицировать произведения изобразительного искусства по жанрам в качестве инструмента анализ</w:t>
      </w:r>
      <w:r w:rsidRPr="00760C3B">
        <w:rPr>
          <w:rFonts w:ascii="Times New Roman" w:hAnsi="Times New Roman"/>
          <w:color w:val="000000"/>
          <w:sz w:val="28"/>
        </w:rPr>
        <w:t>а содержания произведений;</w:t>
      </w:r>
    </w:p>
    <w:p w:rsidR="00950295" w:rsidRPr="00760C3B" w:rsidRDefault="007B0992">
      <w:pPr>
        <w:numPr>
          <w:ilvl w:val="0"/>
          <w:numId w:val="3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ставить и использовать вопросы как исследовательский инструмент познания.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950295" w:rsidRDefault="007B0992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</w:t>
      </w:r>
      <w:r>
        <w:rPr>
          <w:rFonts w:ascii="Times New Roman" w:hAnsi="Times New Roman"/>
          <w:color w:val="000000"/>
          <w:sz w:val="28"/>
        </w:rPr>
        <w:t xml:space="preserve"> образовательные ресурсы;</w:t>
      </w:r>
    </w:p>
    <w:p w:rsidR="00950295" w:rsidRPr="00760C3B" w:rsidRDefault="007B0992">
      <w:pPr>
        <w:numPr>
          <w:ilvl w:val="0"/>
          <w:numId w:val="4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уметь работать с электронными учебниками и учебными пособиями;</w:t>
      </w:r>
    </w:p>
    <w:p w:rsidR="00950295" w:rsidRPr="00760C3B" w:rsidRDefault="007B0992">
      <w:pPr>
        <w:numPr>
          <w:ilvl w:val="0"/>
          <w:numId w:val="4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950295" w:rsidRPr="00760C3B" w:rsidRDefault="007B0992">
      <w:pPr>
        <w:numPr>
          <w:ilvl w:val="0"/>
          <w:numId w:val="4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950295" w:rsidRPr="00760C3B" w:rsidRDefault="007B0992">
      <w:pPr>
        <w:numPr>
          <w:ilvl w:val="0"/>
          <w:numId w:val="4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самостоятельно готовить информацию на заданную или выбранную тему и представлять её в различных видах: рисунках </w:t>
      </w:r>
      <w:r w:rsidRPr="00760C3B">
        <w:rPr>
          <w:rFonts w:ascii="Times New Roman" w:hAnsi="Times New Roman"/>
          <w:color w:val="000000"/>
          <w:sz w:val="28"/>
        </w:rPr>
        <w:t>и эскизах, электронных презентациях;</w:t>
      </w:r>
    </w:p>
    <w:p w:rsidR="00950295" w:rsidRPr="00760C3B" w:rsidRDefault="007B0992">
      <w:pPr>
        <w:numPr>
          <w:ilvl w:val="0"/>
          <w:numId w:val="4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950295" w:rsidRPr="00760C3B" w:rsidRDefault="007B0992">
      <w:pPr>
        <w:numPr>
          <w:ilvl w:val="0"/>
          <w:numId w:val="4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соблюдать правила </w:t>
      </w:r>
      <w:r w:rsidRPr="00760C3B">
        <w:rPr>
          <w:rFonts w:ascii="Times New Roman" w:hAnsi="Times New Roman"/>
          <w:color w:val="000000"/>
          <w:sz w:val="28"/>
        </w:rPr>
        <w:t>информационной безопасности при работе в Интернете.</w:t>
      </w:r>
    </w:p>
    <w:p w:rsidR="00950295" w:rsidRPr="00760C3B" w:rsidRDefault="007B0992">
      <w:pPr>
        <w:spacing w:after="0" w:line="264" w:lineRule="auto"/>
        <w:ind w:left="12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  <w:r w:rsidRPr="00760C3B">
        <w:rPr>
          <w:rFonts w:ascii="Times New Roman" w:hAnsi="Times New Roman"/>
          <w:color w:val="000000"/>
          <w:sz w:val="28"/>
        </w:rPr>
        <w:t xml:space="preserve"> 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950295" w:rsidRPr="00760C3B" w:rsidRDefault="007B0992">
      <w:pPr>
        <w:numPr>
          <w:ilvl w:val="0"/>
          <w:numId w:val="5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понимать искусство в качестве ос</w:t>
      </w:r>
      <w:r w:rsidRPr="00760C3B">
        <w:rPr>
          <w:rFonts w:ascii="Times New Roman" w:hAnsi="Times New Roman"/>
          <w:color w:val="000000"/>
          <w:sz w:val="28"/>
        </w:rPr>
        <w:t>обого языка общения – межличностного (автор – зритель), между поколениями, между народами;</w:t>
      </w:r>
    </w:p>
    <w:p w:rsidR="00950295" w:rsidRPr="00760C3B" w:rsidRDefault="007B0992">
      <w:pPr>
        <w:numPr>
          <w:ilvl w:val="0"/>
          <w:numId w:val="5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lastRenderedPageBreak/>
        <w:t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</w:t>
      </w:r>
      <w:r w:rsidRPr="00760C3B">
        <w:rPr>
          <w:rFonts w:ascii="Times New Roman" w:hAnsi="Times New Roman"/>
          <w:color w:val="000000"/>
          <w:sz w:val="28"/>
        </w:rPr>
        <w:t xml:space="preserve">яя и корректно отстаивая свои позиции в оценке и понимании обсуждаемого явления; </w:t>
      </w:r>
    </w:p>
    <w:p w:rsidR="00950295" w:rsidRPr="00760C3B" w:rsidRDefault="007B0992">
      <w:pPr>
        <w:numPr>
          <w:ilvl w:val="0"/>
          <w:numId w:val="5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950295" w:rsidRPr="00760C3B" w:rsidRDefault="007B0992">
      <w:pPr>
        <w:numPr>
          <w:ilvl w:val="0"/>
          <w:numId w:val="5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демонстрировать и объяснять результа</w:t>
      </w:r>
      <w:r w:rsidRPr="00760C3B">
        <w:rPr>
          <w:rFonts w:ascii="Times New Roman" w:hAnsi="Times New Roman"/>
          <w:color w:val="000000"/>
          <w:sz w:val="28"/>
        </w:rPr>
        <w:t>ты своего творческого, художественного или исследовательского опыта;</w:t>
      </w:r>
    </w:p>
    <w:p w:rsidR="00950295" w:rsidRPr="00760C3B" w:rsidRDefault="007B0992">
      <w:pPr>
        <w:numPr>
          <w:ilvl w:val="0"/>
          <w:numId w:val="5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950295" w:rsidRPr="00760C3B" w:rsidRDefault="007B0992">
      <w:pPr>
        <w:numPr>
          <w:ilvl w:val="0"/>
          <w:numId w:val="5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признавать своё и чужое право на ошибку, </w:t>
      </w:r>
      <w:r w:rsidRPr="00760C3B">
        <w:rPr>
          <w:rFonts w:ascii="Times New Roman" w:hAnsi="Times New Roman"/>
          <w:color w:val="000000"/>
          <w:sz w:val="28"/>
        </w:rPr>
        <w:t>развивать свои способности сопереживать, понимать намерения и переживания свои и других людей;</w:t>
      </w:r>
    </w:p>
    <w:p w:rsidR="00950295" w:rsidRPr="00760C3B" w:rsidRDefault="007B0992">
      <w:pPr>
        <w:numPr>
          <w:ilvl w:val="0"/>
          <w:numId w:val="5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</w:t>
      </w:r>
      <w:r w:rsidRPr="00760C3B">
        <w:rPr>
          <w:rFonts w:ascii="Times New Roman" w:hAnsi="Times New Roman"/>
          <w:color w:val="000000"/>
          <w:sz w:val="28"/>
        </w:rPr>
        <w:t>нять поручения, подчиняться, ответственно относиться к своей задаче по достижению общего результата.</w:t>
      </w:r>
    </w:p>
    <w:p w:rsidR="00950295" w:rsidRPr="00760C3B" w:rsidRDefault="007B0992">
      <w:pPr>
        <w:spacing w:after="0" w:line="264" w:lineRule="auto"/>
        <w:ind w:left="12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  <w:r w:rsidRPr="00760C3B">
        <w:rPr>
          <w:rFonts w:ascii="Times New Roman" w:hAnsi="Times New Roman"/>
          <w:color w:val="000000"/>
          <w:sz w:val="28"/>
        </w:rPr>
        <w:t xml:space="preserve"> 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самоорганизации и самоконтроля как часть регулятивных</w:t>
      </w:r>
      <w:r w:rsidRPr="00760C3B">
        <w:rPr>
          <w:rFonts w:ascii="Times New Roman" w:hAnsi="Times New Roman"/>
          <w:color w:val="000000"/>
          <w:sz w:val="28"/>
        </w:rPr>
        <w:t xml:space="preserve"> универсальных учебных действий: </w:t>
      </w:r>
    </w:p>
    <w:p w:rsidR="00950295" w:rsidRPr="00760C3B" w:rsidRDefault="007B0992">
      <w:pPr>
        <w:numPr>
          <w:ilvl w:val="0"/>
          <w:numId w:val="6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внимательно относиться и выполнять учебные задачи, поставленные учителем;</w:t>
      </w:r>
    </w:p>
    <w:p w:rsidR="00950295" w:rsidRPr="00760C3B" w:rsidRDefault="007B0992">
      <w:pPr>
        <w:numPr>
          <w:ilvl w:val="0"/>
          <w:numId w:val="6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соблюдать последовательность учебных действий при выполнении задания;</w:t>
      </w:r>
    </w:p>
    <w:p w:rsidR="00950295" w:rsidRPr="00760C3B" w:rsidRDefault="007B0992">
      <w:pPr>
        <w:numPr>
          <w:ilvl w:val="0"/>
          <w:numId w:val="6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уметь организовывать своё рабочее место для практической работы, сохраняя поря</w:t>
      </w:r>
      <w:r w:rsidRPr="00760C3B">
        <w:rPr>
          <w:rFonts w:ascii="Times New Roman" w:hAnsi="Times New Roman"/>
          <w:color w:val="000000"/>
          <w:sz w:val="28"/>
        </w:rPr>
        <w:t xml:space="preserve">док в окружающем пространстве и проявляя бережное отношение к используемым материалам; </w:t>
      </w:r>
    </w:p>
    <w:p w:rsidR="00950295" w:rsidRPr="00760C3B" w:rsidRDefault="007B0992">
      <w:pPr>
        <w:numPr>
          <w:ilvl w:val="0"/>
          <w:numId w:val="6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950295" w:rsidRPr="00760C3B" w:rsidRDefault="00950295">
      <w:pPr>
        <w:spacing w:after="0"/>
        <w:ind w:left="120"/>
      </w:pPr>
      <w:bookmarkStart w:id="14" w:name="_Toc124264882"/>
      <w:bookmarkEnd w:id="14"/>
    </w:p>
    <w:p w:rsidR="00950295" w:rsidRPr="00760C3B" w:rsidRDefault="00950295">
      <w:pPr>
        <w:spacing w:after="0"/>
        <w:ind w:left="120"/>
      </w:pPr>
    </w:p>
    <w:p w:rsidR="00950295" w:rsidRPr="00760C3B" w:rsidRDefault="007B0992">
      <w:pPr>
        <w:spacing w:after="0"/>
        <w:ind w:left="120"/>
      </w:pPr>
      <w:r w:rsidRPr="00760C3B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950295" w:rsidRPr="00760C3B" w:rsidRDefault="00950295">
      <w:pPr>
        <w:spacing w:after="0" w:line="264" w:lineRule="auto"/>
        <w:ind w:left="120"/>
        <w:jc w:val="both"/>
      </w:pPr>
    </w:p>
    <w:p w:rsidR="00950295" w:rsidRPr="00760C3B" w:rsidRDefault="007B0992">
      <w:pPr>
        <w:spacing w:after="0" w:line="264" w:lineRule="auto"/>
        <w:ind w:left="120"/>
        <w:jc w:val="both"/>
      </w:pPr>
      <w:r w:rsidRPr="00760C3B">
        <w:rPr>
          <w:rFonts w:ascii="Times New Roman" w:hAnsi="Times New Roman"/>
          <w:color w:val="000000"/>
          <w:sz w:val="28"/>
        </w:rPr>
        <w:lastRenderedPageBreak/>
        <w:t xml:space="preserve">К концу обучения в </w:t>
      </w:r>
      <w:r w:rsidRPr="00760C3B">
        <w:rPr>
          <w:rFonts w:ascii="Times New Roman" w:hAnsi="Times New Roman"/>
          <w:b/>
          <w:color w:val="000000"/>
          <w:sz w:val="28"/>
        </w:rPr>
        <w:t>1 классе</w:t>
      </w:r>
      <w:r w:rsidRPr="00760C3B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Осваивать навыки применения свойств простых графических материалов в самостоятельной творческой раб</w:t>
      </w:r>
      <w:r w:rsidRPr="00760C3B">
        <w:rPr>
          <w:rFonts w:ascii="Times New Roman" w:hAnsi="Times New Roman"/>
          <w:color w:val="000000"/>
          <w:sz w:val="28"/>
        </w:rPr>
        <w:t>оте в условиях урока.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опыт аналитического наблюдения формы предмета, опыт обобщения и геометризации наблюдаемой формы как осно</w:t>
      </w:r>
      <w:r w:rsidRPr="00760C3B">
        <w:rPr>
          <w:rFonts w:ascii="Times New Roman" w:hAnsi="Times New Roman"/>
          <w:color w:val="000000"/>
          <w:sz w:val="28"/>
        </w:rPr>
        <w:t>вы обучения рисунку.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опыт создания рисунка простого (плоского) предмета с натуры.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Учиться анализировать соотношения пропорций, визуально сравнивать пространственные величины.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первичные знания и навыки композиционного расположения из</w:t>
      </w:r>
      <w:r w:rsidRPr="00760C3B">
        <w:rPr>
          <w:rFonts w:ascii="Times New Roman" w:hAnsi="Times New Roman"/>
          <w:color w:val="000000"/>
          <w:sz w:val="28"/>
        </w:rPr>
        <w:t>ображения на листе.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Уметь обсуждать </w:t>
      </w:r>
      <w:r w:rsidRPr="00760C3B">
        <w:rPr>
          <w:rFonts w:ascii="Times New Roman" w:hAnsi="Times New Roman"/>
          <w:color w:val="000000"/>
          <w:sz w:val="28"/>
        </w:rPr>
        <w:t>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Осваивать нав</w:t>
      </w:r>
      <w:r w:rsidRPr="00760C3B">
        <w:rPr>
          <w:rFonts w:ascii="Times New Roman" w:hAnsi="Times New Roman"/>
          <w:color w:val="000000"/>
          <w:sz w:val="28"/>
        </w:rPr>
        <w:t>ыки работы красками «гуашь» в условиях урока.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Знать три основных цвета; обсуждать и называть ассоциативные представления, которые рождает каждый цвет.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Осознавать эмоциональное звучание цвета и уметь формулировать своё мнение с опорой на опыт жизненных </w:t>
      </w:r>
      <w:r w:rsidRPr="00760C3B">
        <w:rPr>
          <w:rFonts w:ascii="Times New Roman" w:hAnsi="Times New Roman"/>
          <w:color w:val="000000"/>
          <w:sz w:val="28"/>
        </w:rPr>
        <w:t>ассоциаций.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Вести творческую работу на заданную тему с опорой на зрительные впечатления, организованные педагогом.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опыт</w:t>
      </w:r>
      <w:r w:rsidRPr="00760C3B">
        <w:rPr>
          <w:rFonts w:ascii="Times New Roman" w:hAnsi="Times New Roman"/>
          <w:color w:val="000000"/>
          <w:sz w:val="28"/>
        </w:rPr>
        <w:t xml:space="preserve">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Овладеват</w:t>
      </w:r>
      <w:r w:rsidRPr="00760C3B">
        <w:rPr>
          <w:rFonts w:ascii="Times New Roman" w:hAnsi="Times New Roman"/>
          <w:color w:val="000000"/>
          <w:sz w:val="28"/>
        </w:rPr>
        <w:t>ь первичными навыками бумагопластики – создания объёмных форм из бумаги путём её складывания, надрезания, закручивания.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Уметь рассматривать и эстетически характеризовать различные примеры узоров в природе (в </w:t>
      </w:r>
      <w:r w:rsidRPr="00760C3B">
        <w:rPr>
          <w:rFonts w:ascii="Times New Roman" w:hAnsi="Times New Roman"/>
          <w:color w:val="000000"/>
          <w:sz w:val="28"/>
        </w:rPr>
        <w:t>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Различать виды орнаментов по изобразительным мотивам: растительные, геометрические, анималистические.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Учиться использовать правила симметрии в своей художественной деятельности.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знания о значении и назначении украшений в жизни людей</w:t>
      </w:r>
      <w:r w:rsidRPr="00760C3B">
        <w:rPr>
          <w:rFonts w:ascii="Times New Roman" w:hAnsi="Times New Roman"/>
          <w:color w:val="000000"/>
          <w:sz w:val="28"/>
        </w:rPr>
        <w:t>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</w:t>
      </w:r>
      <w:r w:rsidRPr="00760C3B">
        <w:rPr>
          <w:rFonts w:ascii="Times New Roman" w:hAnsi="Times New Roman"/>
          <w:color w:val="000000"/>
          <w:sz w:val="28"/>
        </w:rPr>
        <w:t>го промысла.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Иметь опыт и соответствующие возрасту навыки подготовки и оформления общего праздника.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«Архитектура».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Рассматривать различные произведения архитектуры в окружающем мире (по фотографиям в условиях урока); анализировать и характеризовать </w:t>
      </w:r>
      <w:r w:rsidRPr="00760C3B">
        <w:rPr>
          <w:rFonts w:ascii="Times New Roman" w:hAnsi="Times New Roman"/>
          <w:color w:val="000000"/>
          <w:sz w:val="28"/>
        </w:rPr>
        <w:t>особенности и составные части рассматриваемых зданий.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Осваивать приёмы конструирования из бумаги, складывания объёмных простых геометрических тел.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умения рассматривать, анализировать детские рисунки с позиций их содержания и сюжета, настрое</w:t>
      </w:r>
      <w:r w:rsidRPr="00760C3B">
        <w:rPr>
          <w:rFonts w:ascii="Times New Roman" w:hAnsi="Times New Roman"/>
          <w:color w:val="000000"/>
          <w:sz w:val="28"/>
        </w:rPr>
        <w:t>ния, композиции (расположения на листе), цвета, а также соответствия учебной задаче, поставленной учителем.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</w:t>
      </w:r>
      <w:r w:rsidRPr="00760C3B">
        <w:rPr>
          <w:rFonts w:ascii="Times New Roman" w:hAnsi="Times New Roman"/>
          <w:color w:val="000000"/>
          <w:sz w:val="28"/>
        </w:rPr>
        <w:t>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Осваивать опыт эстетического восприятия и аналитического наблюдения архитектурных построек.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Осваивать опыт э</w:t>
      </w:r>
      <w:r w:rsidRPr="00760C3B">
        <w:rPr>
          <w:rFonts w:ascii="Times New Roman" w:hAnsi="Times New Roman"/>
          <w:color w:val="000000"/>
          <w:sz w:val="28"/>
        </w:rPr>
        <w:t>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</w:t>
      </w:r>
      <w:r w:rsidRPr="00760C3B">
        <w:rPr>
          <w:rFonts w:ascii="Times New Roman" w:hAnsi="Times New Roman"/>
          <w:color w:val="000000"/>
          <w:sz w:val="28"/>
        </w:rPr>
        <w:t xml:space="preserve">ко выраженным эмоциональным настроением (например, натюрморты В. Ван Гога или А. Матисса). 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опыт создания фотографий с целью эстетического и целенаправленного наблюдения природы.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5" w:name="_TOC_250003"/>
      <w:bookmarkEnd w:id="15"/>
    </w:p>
    <w:p w:rsidR="00950295" w:rsidRPr="00760C3B" w:rsidRDefault="007B0992">
      <w:pPr>
        <w:spacing w:after="0" w:line="264" w:lineRule="auto"/>
        <w:ind w:left="120"/>
        <w:jc w:val="both"/>
      </w:pPr>
      <w:r w:rsidRPr="00760C3B">
        <w:rPr>
          <w:rFonts w:ascii="Times New Roman" w:hAnsi="Times New Roman"/>
          <w:color w:val="000000"/>
          <w:sz w:val="28"/>
        </w:rPr>
        <w:t>К конц</w:t>
      </w:r>
      <w:r w:rsidRPr="00760C3B">
        <w:rPr>
          <w:rFonts w:ascii="Times New Roman" w:hAnsi="Times New Roman"/>
          <w:color w:val="000000"/>
          <w:sz w:val="28"/>
        </w:rPr>
        <w:t xml:space="preserve">у обучения во </w:t>
      </w:r>
      <w:r w:rsidRPr="00760C3B">
        <w:rPr>
          <w:rFonts w:ascii="Times New Roman" w:hAnsi="Times New Roman"/>
          <w:b/>
          <w:color w:val="000000"/>
          <w:sz w:val="28"/>
        </w:rPr>
        <w:t>2 классе</w:t>
      </w:r>
      <w:r w:rsidRPr="00760C3B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Осваивать особенности и приёмы работы новыми графическими художественными материалами; осваивать выразит</w:t>
      </w:r>
      <w:r w:rsidRPr="00760C3B">
        <w:rPr>
          <w:rFonts w:ascii="Times New Roman" w:hAnsi="Times New Roman"/>
          <w:color w:val="000000"/>
          <w:sz w:val="28"/>
        </w:rPr>
        <w:t>ельные свойства твёрдых, сухих, мягких и жидких графических материалов.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навыки изображения на основе разной по характеру и способу наложения линии.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Овладевать понятием «ритм» и навыками ритмической организации изображения как необходимой </w:t>
      </w:r>
      <w:r w:rsidRPr="00760C3B">
        <w:rPr>
          <w:rFonts w:ascii="Times New Roman" w:hAnsi="Times New Roman"/>
          <w:color w:val="000000"/>
          <w:sz w:val="28"/>
        </w:rPr>
        <w:t>композиционной основы выражения содержания.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lastRenderedPageBreak/>
        <w:t xml:space="preserve">Приобретать умение вести рисунок </w:t>
      </w:r>
      <w:r w:rsidRPr="00760C3B">
        <w:rPr>
          <w:rFonts w:ascii="Times New Roman" w:hAnsi="Times New Roman"/>
          <w:color w:val="000000"/>
          <w:sz w:val="28"/>
        </w:rPr>
        <w:t>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Осваивать навыки работы цветом, навыки смешения красок, пастозное плотное и п</w:t>
      </w:r>
      <w:r w:rsidRPr="00760C3B">
        <w:rPr>
          <w:rFonts w:ascii="Times New Roman" w:hAnsi="Times New Roman"/>
          <w:color w:val="000000"/>
          <w:sz w:val="28"/>
        </w:rPr>
        <w:t>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опыт работы акварельной краской и понимать особенности работы прозрачной краской.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Знать названия осн</w:t>
      </w:r>
      <w:r w:rsidRPr="00760C3B">
        <w:rPr>
          <w:rFonts w:ascii="Times New Roman" w:hAnsi="Times New Roman"/>
          <w:color w:val="000000"/>
          <w:sz w:val="28"/>
        </w:rPr>
        <w:t>овных и составных цветов и способы получения разных оттенков составного цвета.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Знать о делении цветов на тёплые и холодные; </w:t>
      </w:r>
      <w:r w:rsidRPr="00760C3B">
        <w:rPr>
          <w:rFonts w:ascii="Times New Roman" w:hAnsi="Times New Roman"/>
          <w:color w:val="000000"/>
          <w:sz w:val="28"/>
        </w:rPr>
        <w:t>уметь различать и сравнивать тёплые и холодные оттенки цвета.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опыт создания пейзажей, передающих разные состояния погоды (</w:t>
      </w:r>
      <w:r w:rsidRPr="00760C3B">
        <w:rPr>
          <w:rFonts w:ascii="Times New Roman" w:hAnsi="Times New Roman"/>
          <w:color w:val="000000"/>
          <w:sz w:val="28"/>
        </w:rPr>
        <w:t>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Уметь в изображении сказочных персонажей выразить их характер (герои сказок добрые и злые, нежные и грозные); обсуждать, объя</w:t>
      </w:r>
      <w:r w:rsidRPr="00760C3B">
        <w:rPr>
          <w:rFonts w:ascii="Times New Roman" w:hAnsi="Times New Roman"/>
          <w:color w:val="000000"/>
          <w:sz w:val="28"/>
        </w:rPr>
        <w:t>снять, какими художественными средствами удалось показать характер сказочных персонажей.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</w:t>
      </w:r>
      <w:r w:rsidRPr="00760C3B">
        <w:rPr>
          <w:rFonts w:ascii="Times New Roman" w:hAnsi="Times New Roman"/>
          <w:color w:val="000000"/>
          <w:sz w:val="28"/>
        </w:rPr>
        <w:t>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Знать об изменениях скульптурного обра</w:t>
      </w:r>
      <w:r w:rsidRPr="00760C3B">
        <w:rPr>
          <w:rFonts w:ascii="Times New Roman" w:hAnsi="Times New Roman"/>
          <w:color w:val="000000"/>
          <w:sz w:val="28"/>
        </w:rPr>
        <w:t>за при осмотре произведения с разных сторон.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lastRenderedPageBreak/>
        <w:t>Рассматривать, ана</w:t>
      </w:r>
      <w:r w:rsidRPr="00760C3B">
        <w:rPr>
          <w:rFonts w:ascii="Times New Roman" w:hAnsi="Times New Roman"/>
          <w:color w:val="000000"/>
          <w:sz w:val="28"/>
        </w:rPr>
        <w:t>лизировать и эстетически оценивать разнообразие форм в природе, воспринимаемых как узоры.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</w:t>
      </w:r>
      <w:r w:rsidRPr="00760C3B">
        <w:rPr>
          <w:rFonts w:ascii="Times New Roman" w:hAnsi="Times New Roman"/>
          <w:color w:val="000000"/>
          <w:sz w:val="28"/>
        </w:rPr>
        <w:t>дениями декоративного искусства (кружево, шитьё, ювелирные изделия и другое).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Осваивать приёмы орнаментального оформления сказочных глиняных зверу</w:t>
      </w:r>
      <w:r w:rsidRPr="00760C3B">
        <w:rPr>
          <w:rFonts w:ascii="Times New Roman" w:hAnsi="Times New Roman"/>
          <w:color w:val="000000"/>
          <w:sz w:val="28"/>
        </w:rPr>
        <w:t>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опыт преобразования бытовых подручных нехудожественных материалов в художеств</w:t>
      </w:r>
      <w:r w:rsidRPr="00760C3B">
        <w:rPr>
          <w:rFonts w:ascii="Times New Roman" w:hAnsi="Times New Roman"/>
          <w:color w:val="000000"/>
          <w:sz w:val="28"/>
        </w:rPr>
        <w:t>енные изображения и поделки.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</w:t>
      </w:r>
      <w:r w:rsidRPr="00760C3B">
        <w:rPr>
          <w:rFonts w:ascii="Times New Roman" w:hAnsi="Times New Roman"/>
          <w:color w:val="000000"/>
          <w:sz w:val="28"/>
        </w:rPr>
        <w:t xml:space="preserve">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опыт выполнения красками рисунков украшений народных былинных персонажей.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«Архите</w:t>
      </w:r>
      <w:r w:rsidRPr="00760C3B">
        <w:rPr>
          <w:rFonts w:ascii="Times New Roman" w:hAnsi="Times New Roman"/>
          <w:b/>
          <w:color w:val="000000"/>
          <w:sz w:val="28"/>
        </w:rPr>
        <w:t>ктура»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Осваивать приёмы создания объёмных предметов из бумаги и объёмного декорирования предметов из бумаги.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Рассматривать, характери</w:t>
      </w:r>
      <w:r w:rsidRPr="00760C3B">
        <w:rPr>
          <w:rFonts w:ascii="Times New Roman" w:hAnsi="Times New Roman"/>
          <w:color w:val="000000"/>
          <w:sz w:val="28"/>
        </w:rPr>
        <w:t>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Осваивать понимание образа здания, то есть его эмоционального воздействия.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Рассматривать, приводить примеры и обсуждать</w:t>
      </w:r>
      <w:r w:rsidRPr="00760C3B">
        <w:rPr>
          <w:rFonts w:ascii="Times New Roman" w:hAnsi="Times New Roman"/>
          <w:color w:val="000000"/>
          <w:sz w:val="28"/>
        </w:rPr>
        <w:t xml:space="preserve">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опыт сочинения и изображения жилья для разных по своему характеру героев литературных и наро</w:t>
      </w:r>
      <w:r w:rsidRPr="00760C3B">
        <w:rPr>
          <w:rFonts w:ascii="Times New Roman" w:hAnsi="Times New Roman"/>
          <w:color w:val="000000"/>
          <w:sz w:val="28"/>
        </w:rPr>
        <w:t>дных сказок.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lastRenderedPageBreak/>
        <w:t xml:space="preserve"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</w:t>
      </w:r>
      <w:r w:rsidRPr="00760C3B">
        <w:rPr>
          <w:rFonts w:ascii="Times New Roman" w:hAnsi="Times New Roman"/>
          <w:color w:val="000000"/>
          <w:sz w:val="28"/>
        </w:rPr>
        <w:t>также ответа на поставленную учебную задачу.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Приобретать опыт эстетического наблюдения и художественного анализа произведений декоративного </w:t>
      </w:r>
      <w:r w:rsidRPr="00760C3B">
        <w:rPr>
          <w:rFonts w:ascii="Times New Roman" w:hAnsi="Times New Roman"/>
          <w:color w:val="000000"/>
          <w:sz w:val="28"/>
        </w:rPr>
        <w:t>искусства и их орнаментальной организации (например, кружево, шитьё, резьба и роспись по дереву и ткани, чеканка).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</w:t>
      </w:r>
      <w:r w:rsidRPr="00760C3B">
        <w:rPr>
          <w:rFonts w:ascii="Times New Roman" w:hAnsi="Times New Roman"/>
          <w:color w:val="000000"/>
          <w:sz w:val="28"/>
        </w:rPr>
        <w:t>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опыт восприятия, эстетического анализа произведений живописи западноевропейских художников с акти</w:t>
      </w:r>
      <w:r w:rsidRPr="00760C3B">
        <w:rPr>
          <w:rFonts w:ascii="Times New Roman" w:hAnsi="Times New Roman"/>
          <w:color w:val="000000"/>
          <w:sz w:val="28"/>
        </w:rPr>
        <w:t>вным, ярким выражением настроения (В. Ван Гога, К. Моне, А. Матисса и других по выбору учителя).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</w:t>
      </w:r>
      <w:r w:rsidRPr="00760C3B">
        <w:rPr>
          <w:rFonts w:ascii="Times New Roman" w:hAnsi="Times New Roman"/>
          <w:color w:val="000000"/>
          <w:sz w:val="28"/>
        </w:rPr>
        <w:t>ина, Е. И. Чарушина (и других по выбору учителя).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60C3B"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Осваивать приёмы трансформации и копирования геометричес</w:t>
      </w:r>
      <w:r w:rsidRPr="00760C3B">
        <w:rPr>
          <w:rFonts w:ascii="Times New Roman" w:hAnsi="Times New Roman"/>
          <w:color w:val="000000"/>
          <w:sz w:val="28"/>
        </w:rPr>
        <w:t xml:space="preserve">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60C3B">
        <w:rPr>
          <w:rFonts w:ascii="Times New Roman" w:hAnsi="Times New Roman"/>
          <w:color w:val="000000"/>
          <w:sz w:val="28"/>
        </w:rPr>
        <w:t>, а также построения из них простых рисунков или орнаментов.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760C3B">
        <w:rPr>
          <w:rFonts w:ascii="Times New Roman" w:hAnsi="Times New Roman"/>
          <w:color w:val="000000"/>
          <w:sz w:val="28"/>
        </w:rPr>
        <w:t>) инструменты и техники – карандаш, кисточка, ластик, заливка и другие – и создавать простые рисунки или композиции (</w:t>
      </w:r>
      <w:r w:rsidRPr="00760C3B">
        <w:rPr>
          <w:rFonts w:ascii="Times New Roman" w:hAnsi="Times New Roman"/>
          <w:color w:val="000000"/>
          <w:sz w:val="28"/>
        </w:rPr>
        <w:t>например, образ дерева).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6" w:name="_TOC_250002"/>
      <w:bookmarkEnd w:id="16"/>
    </w:p>
    <w:p w:rsidR="00950295" w:rsidRPr="00760C3B" w:rsidRDefault="007B0992">
      <w:pPr>
        <w:spacing w:after="0" w:line="264" w:lineRule="auto"/>
        <w:ind w:left="12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760C3B">
        <w:rPr>
          <w:rFonts w:ascii="Times New Roman" w:hAnsi="Times New Roman"/>
          <w:b/>
          <w:color w:val="000000"/>
          <w:sz w:val="28"/>
        </w:rPr>
        <w:t>3 классе</w:t>
      </w:r>
      <w:r w:rsidRPr="00760C3B">
        <w:rPr>
          <w:rFonts w:ascii="Times New Roman" w:hAnsi="Times New Roman"/>
          <w:color w:val="000000"/>
          <w:sz w:val="28"/>
        </w:rPr>
        <w:t xml:space="preserve"> обучающийся получ</w:t>
      </w:r>
      <w:r w:rsidRPr="00760C3B">
        <w:rPr>
          <w:rFonts w:ascii="Times New Roman" w:hAnsi="Times New Roman"/>
          <w:color w:val="000000"/>
          <w:sz w:val="28"/>
        </w:rPr>
        <w:t>ит следующие предметные результаты по отдельным темам программы по изобразительному искусству: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«Графика».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</w:t>
      </w:r>
      <w:r w:rsidRPr="00760C3B">
        <w:rPr>
          <w:rFonts w:ascii="Times New Roman" w:hAnsi="Times New Roman"/>
          <w:color w:val="000000"/>
          <w:sz w:val="28"/>
        </w:rPr>
        <w:t>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Узнавать об искусстве шрифта и об</w:t>
      </w:r>
      <w:r w:rsidRPr="00760C3B">
        <w:rPr>
          <w:rFonts w:ascii="Times New Roman" w:hAnsi="Times New Roman"/>
          <w:color w:val="000000"/>
          <w:sz w:val="28"/>
        </w:rPr>
        <w:t>разных (изобразительных) возможностях надписи, о работе художника над шрифтовой композицией.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Узнавать о работе художников над плакатами и афишами. Выпо</w:t>
      </w:r>
      <w:r w:rsidRPr="00760C3B">
        <w:rPr>
          <w:rFonts w:ascii="Times New Roman" w:hAnsi="Times New Roman"/>
          <w:color w:val="000000"/>
          <w:sz w:val="28"/>
        </w:rPr>
        <w:t>лнять творческую композицию – эскиз афиши к выбранному спектаклю или фильму.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Узнавать основные пропорции лица человека, взаимное расположение частей лица.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опыт рисования портрета (лица) человека.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Создавать маску сказочного персонажа с ярко </w:t>
      </w:r>
      <w:r w:rsidRPr="00760C3B">
        <w:rPr>
          <w:rFonts w:ascii="Times New Roman" w:hAnsi="Times New Roman"/>
          <w:color w:val="000000"/>
          <w:sz w:val="28"/>
        </w:rPr>
        <w:t>выраженным характером лица (для карнавала или спектакля).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Осваивать приёмы создания живописной композиции (натюрморта) по наблюдению натуры или по представлению.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Рассматривать, эстетически анализировать сюжет и композицию, эмоциональное </w:t>
      </w:r>
      <w:r w:rsidRPr="00760C3B">
        <w:rPr>
          <w:rFonts w:ascii="Times New Roman" w:hAnsi="Times New Roman"/>
          <w:color w:val="000000"/>
          <w:sz w:val="28"/>
        </w:rPr>
        <w:t>настроение в натюрмортах известных отечественных художников.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Изображать красками портрет человека с опорой на натуру или по пре</w:t>
      </w:r>
      <w:r w:rsidRPr="00760C3B">
        <w:rPr>
          <w:rFonts w:ascii="Times New Roman" w:hAnsi="Times New Roman"/>
          <w:color w:val="000000"/>
          <w:sz w:val="28"/>
        </w:rPr>
        <w:t>дставлению.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Создавать пейзаж, передавая в нём активное состояние природы.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Приобрести представление о деятельности художника в театре.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Создать красками эскиз занавеса или эскиз декораций к выбранному сюжету.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Познакомиться с работой художников по оформлению </w:t>
      </w:r>
      <w:r w:rsidRPr="00760C3B">
        <w:rPr>
          <w:rFonts w:ascii="Times New Roman" w:hAnsi="Times New Roman"/>
          <w:color w:val="000000"/>
          <w:sz w:val="28"/>
        </w:rPr>
        <w:t>праздников.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lastRenderedPageBreak/>
        <w:t>Приобрести опыт творческой работы: лепка сказочного персонажа на основе сюжета известной сказки (или создание этого пе</w:t>
      </w:r>
      <w:r w:rsidRPr="00760C3B">
        <w:rPr>
          <w:rFonts w:ascii="Times New Roman" w:hAnsi="Times New Roman"/>
          <w:color w:val="000000"/>
          <w:sz w:val="28"/>
        </w:rPr>
        <w:t>рсонажа в технике бумагопластики, по выбору учителя).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Узнавать о видах скульптуры: скульптурные памятники, парк</w:t>
      </w:r>
      <w:r w:rsidRPr="00760C3B">
        <w:rPr>
          <w:rFonts w:ascii="Times New Roman" w:hAnsi="Times New Roman"/>
          <w:color w:val="000000"/>
          <w:sz w:val="28"/>
        </w:rPr>
        <w:t>овая скульптура, мелкая пластика, рельеф (виды рельефа).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опыт лепки эскиза парковой скульптуры.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Узнавать о создании глиняной и деревянной посуды: народные художественные промыслы гжель и хохлома.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Знаком</w:t>
      </w:r>
      <w:r w:rsidRPr="00760C3B">
        <w:rPr>
          <w:rFonts w:ascii="Times New Roman" w:hAnsi="Times New Roman"/>
          <w:color w:val="000000"/>
          <w:sz w:val="28"/>
        </w:rPr>
        <w:t>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Узнать </w:t>
      </w:r>
      <w:r w:rsidRPr="00760C3B">
        <w:rPr>
          <w:rFonts w:ascii="Times New Roman" w:hAnsi="Times New Roman"/>
          <w:color w:val="000000"/>
          <w:sz w:val="28"/>
        </w:rPr>
        <w:t>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Осваивать навыки создания орнаментов при помощи штампов и трафаретов.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Получить опыт созд</w:t>
      </w:r>
      <w:r w:rsidRPr="00760C3B">
        <w:rPr>
          <w:rFonts w:ascii="Times New Roman" w:hAnsi="Times New Roman"/>
          <w:color w:val="000000"/>
          <w:sz w:val="28"/>
        </w:rPr>
        <w:t>ания композиции орнамента в квадрате (в качестве эскиза росписи женского платка).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</w:t>
      </w:r>
      <w:r w:rsidRPr="00760C3B">
        <w:rPr>
          <w:rFonts w:ascii="Times New Roman" w:hAnsi="Times New Roman"/>
          <w:color w:val="000000"/>
          <w:sz w:val="28"/>
        </w:rPr>
        <w:t>орода.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</w:t>
      </w:r>
      <w:r w:rsidRPr="00760C3B">
        <w:rPr>
          <w:rFonts w:ascii="Times New Roman" w:hAnsi="Times New Roman"/>
          <w:color w:val="000000"/>
          <w:sz w:val="28"/>
        </w:rPr>
        <w:t>ранство.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Придумать и нарисовать (или выполнить в технике бумагопластики) транспортное средство.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</w:t>
      </w:r>
      <w:r w:rsidRPr="00760C3B">
        <w:rPr>
          <w:rFonts w:ascii="Times New Roman" w:hAnsi="Times New Roman"/>
          <w:color w:val="000000"/>
          <w:sz w:val="28"/>
        </w:rPr>
        <w:t>ажа).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</w:t>
      </w:r>
      <w:r w:rsidRPr="00760C3B">
        <w:rPr>
          <w:rFonts w:ascii="Times New Roman" w:hAnsi="Times New Roman"/>
          <w:color w:val="000000"/>
          <w:sz w:val="28"/>
        </w:rPr>
        <w:t>ь имена нескольких художников детской книги.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</w:t>
      </w:r>
      <w:r w:rsidRPr="00760C3B">
        <w:rPr>
          <w:rFonts w:ascii="Times New Roman" w:hAnsi="Times New Roman"/>
          <w:color w:val="000000"/>
          <w:sz w:val="28"/>
        </w:rPr>
        <w:t>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</w:t>
      </w:r>
      <w:r w:rsidRPr="00760C3B">
        <w:rPr>
          <w:rFonts w:ascii="Times New Roman" w:hAnsi="Times New Roman"/>
          <w:color w:val="000000"/>
          <w:sz w:val="28"/>
        </w:rPr>
        <w:t>ники.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</w:t>
      </w:r>
      <w:r w:rsidRPr="00760C3B">
        <w:rPr>
          <w:rFonts w:ascii="Times New Roman" w:hAnsi="Times New Roman"/>
          <w:color w:val="000000"/>
          <w:sz w:val="28"/>
        </w:rPr>
        <w:t>е, на празднике.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Знать имена крупнейших отечественных художников-пейзажистов: И. И. Шишкина, И. И. Левитана, А. К. Саврасова, В. Д. Поленова, И. К. Ай</w:t>
      </w:r>
      <w:r w:rsidRPr="00760C3B">
        <w:rPr>
          <w:rFonts w:ascii="Times New Roman" w:hAnsi="Times New Roman"/>
          <w:color w:val="000000"/>
          <w:sz w:val="28"/>
        </w:rPr>
        <w:t xml:space="preserve">вазовского и других (по выбору учителя), приобретать представления об их произведениях. 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</w:t>
      </w:r>
      <w:r w:rsidRPr="00760C3B">
        <w:rPr>
          <w:rFonts w:ascii="Times New Roman" w:hAnsi="Times New Roman"/>
          <w:color w:val="000000"/>
          <w:sz w:val="28"/>
        </w:rPr>
        <w:t>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Понимать значение музеев и называть, указывать, где находятся и чему посвящены их к</w:t>
      </w:r>
      <w:r w:rsidRPr="00760C3B">
        <w:rPr>
          <w:rFonts w:ascii="Times New Roman" w:hAnsi="Times New Roman"/>
          <w:color w:val="000000"/>
          <w:sz w:val="28"/>
        </w:rPr>
        <w:t>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Знать, что в России много замечательных художественных музеев, иметь представление </w:t>
      </w:r>
      <w:r w:rsidRPr="00760C3B">
        <w:rPr>
          <w:rFonts w:ascii="Times New Roman" w:hAnsi="Times New Roman"/>
          <w:color w:val="000000"/>
          <w:sz w:val="28"/>
        </w:rPr>
        <w:t>о коллекциях своих региональных музеев.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Применять получаемые навыки для усвоения определённых учебн</w:t>
      </w:r>
      <w:r w:rsidRPr="00760C3B">
        <w:rPr>
          <w:rFonts w:ascii="Times New Roman" w:hAnsi="Times New Roman"/>
          <w:color w:val="000000"/>
          <w:sz w:val="28"/>
        </w:rPr>
        <w:t xml:space="preserve">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760C3B">
        <w:rPr>
          <w:rFonts w:ascii="Times New Roman" w:hAnsi="Times New Roman"/>
          <w:color w:val="000000"/>
          <w:sz w:val="28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Осваивать с помощь</w:t>
      </w:r>
      <w:r w:rsidRPr="00760C3B">
        <w:rPr>
          <w:rFonts w:ascii="Times New Roman" w:hAnsi="Times New Roman"/>
          <w:color w:val="000000"/>
          <w:sz w:val="28"/>
        </w:rPr>
        <w:t>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950295" w:rsidRPr="00760C3B" w:rsidRDefault="007B0992">
      <w:pPr>
        <w:spacing w:after="0" w:line="264" w:lineRule="auto"/>
        <w:ind w:left="12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760C3B">
        <w:rPr>
          <w:rFonts w:ascii="Times New Roman" w:hAnsi="Times New Roman"/>
          <w:b/>
          <w:color w:val="000000"/>
          <w:sz w:val="28"/>
        </w:rPr>
        <w:t>4 классе</w:t>
      </w:r>
      <w:r w:rsidRPr="00760C3B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Осваивать правила линейной и воздушной перспективы и применять их в своей практической творческой </w:t>
      </w:r>
      <w:r w:rsidRPr="00760C3B">
        <w:rPr>
          <w:rFonts w:ascii="Times New Roman" w:hAnsi="Times New Roman"/>
          <w:color w:val="000000"/>
          <w:sz w:val="28"/>
        </w:rPr>
        <w:t>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представление о традиционных одеждах разных народов и представление о красоте человека</w:t>
      </w:r>
      <w:r w:rsidRPr="00760C3B">
        <w:rPr>
          <w:rFonts w:ascii="Times New Roman" w:hAnsi="Times New Roman"/>
          <w:color w:val="000000"/>
          <w:sz w:val="28"/>
        </w:rPr>
        <w:t xml:space="preserve">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Создавать зарисовки памятников отечественной и мировой архитектуры.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Выполнять живописное изображение пе</w:t>
      </w:r>
      <w:r w:rsidRPr="00760C3B">
        <w:rPr>
          <w:rFonts w:ascii="Times New Roman" w:hAnsi="Times New Roman"/>
          <w:color w:val="000000"/>
          <w:sz w:val="28"/>
        </w:rPr>
        <w:t>йзажей разных климатических зон (пейзаж гор, пейзаж степной или пустынной зоны, пейзаж, типичный для среднерусской природы).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Передавать в изображении народные представления о красоте человека, создавать образ женщины в русском народном костюме и образ мужч</w:t>
      </w:r>
      <w:r w:rsidRPr="00760C3B">
        <w:rPr>
          <w:rFonts w:ascii="Times New Roman" w:hAnsi="Times New Roman"/>
          <w:color w:val="000000"/>
          <w:sz w:val="28"/>
        </w:rPr>
        <w:t>ины в народном костюме.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Создавать двойной портрет (например, портрет</w:t>
      </w:r>
      <w:r w:rsidRPr="00760C3B">
        <w:rPr>
          <w:rFonts w:ascii="Times New Roman" w:hAnsi="Times New Roman"/>
          <w:color w:val="000000"/>
          <w:sz w:val="28"/>
        </w:rPr>
        <w:t xml:space="preserve"> матери и ребёнка).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опыт создания композиции на тему «Древнерусский город».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</w:t>
      </w:r>
      <w:r w:rsidRPr="00760C3B">
        <w:rPr>
          <w:rFonts w:ascii="Times New Roman" w:hAnsi="Times New Roman"/>
          <w:color w:val="000000"/>
          <w:sz w:val="28"/>
        </w:rPr>
        <w:t>раздника и традиционных праздников у разных народов), в которых выражается обобщённый образ национальной культуры.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lastRenderedPageBreak/>
        <w:t>Модуль «Скульптура»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</w:t>
      </w:r>
      <w:r w:rsidRPr="00760C3B">
        <w:rPr>
          <w:rFonts w:ascii="Times New Roman" w:hAnsi="Times New Roman"/>
          <w:color w:val="000000"/>
          <w:sz w:val="28"/>
        </w:rPr>
        <w:t xml:space="preserve">иальных комплексах, существующих в нашей стране в память о Великой Отечественной войне). 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Исследовать и делать зарисовки особенностей, характерных для орнаментов разных народов или исторических эпох (особенности си</w:t>
      </w:r>
      <w:r w:rsidRPr="00760C3B">
        <w:rPr>
          <w:rFonts w:ascii="Times New Roman" w:hAnsi="Times New Roman"/>
          <w:color w:val="000000"/>
          <w:sz w:val="28"/>
        </w:rPr>
        <w:t>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Изучить и показать в практической творческой работе орнаменты, традиционные мотивы и с</w:t>
      </w:r>
      <w:r w:rsidRPr="00760C3B">
        <w:rPr>
          <w:rFonts w:ascii="Times New Roman" w:hAnsi="Times New Roman"/>
          <w:color w:val="000000"/>
          <w:sz w:val="28"/>
        </w:rPr>
        <w:t>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Получить представления о красоте русского народного костюма и головных женских уборов, особеннос</w:t>
      </w:r>
      <w:r w:rsidRPr="00760C3B">
        <w:rPr>
          <w:rFonts w:ascii="Times New Roman" w:hAnsi="Times New Roman"/>
          <w:color w:val="000000"/>
          <w:sz w:val="28"/>
        </w:rPr>
        <w:t>тях мужской одежды разных сословий, а также о связи украшения костюма мужчины с родом его занятий и положением в обществе.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</w:t>
      </w:r>
      <w:r w:rsidRPr="00760C3B">
        <w:rPr>
          <w:rFonts w:ascii="Times New Roman" w:hAnsi="Times New Roman"/>
          <w:b/>
          <w:color w:val="000000"/>
          <w:sz w:val="28"/>
        </w:rPr>
        <w:t>одуль «Архитектура»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Познакомиться с конструкцией избы – традиционного деревянного жилого дома – и надворных построек, уметь строить из бумаги или и</w:t>
      </w:r>
      <w:r w:rsidRPr="00760C3B">
        <w:rPr>
          <w:rFonts w:ascii="Times New Roman" w:hAnsi="Times New Roman"/>
          <w:color w:val="000000"/>
          <w:sz w:val="28"/>
        </w:rPr>
        <w:t>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Иметь знания, уме</w:t>
      </w:r>
      <w:r w:rsidRPr="00760C3B">
        <w:rPr>
          <w:rFonts w:ascii="Times New Roman" w:hAnsi="Times New Roman"/>
          <w:color w:val="000000"/>
          <w:sz w:val="28"/>
        </w:rPr>
        <w:t>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</w:t>
      </w:r>
      <w:r w:rsidRPr="00760C3B">
        <w:rPr>
          <w:rFonts w:ascii="Times New Roman" w:hAnsi="Times New Roman"/>
          <w:color w:val="000000"/>
          <w:sz w:val="28"/>
        </w:rPr>
        <w:t xml:space="preserve">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760C3B">
        <w:rPr>
          <w:rFonts w:ascii="Times New Roman" w:hAnsi="Times New Roman"/>
          <w:color w:val="000000"/>
          <w:sz w:val="28"/>
        </w:rPr>
        <w:lastRenderedPageBreak/>
        <w:t>уметь его изобразить, иметь общее, целостное образное представл</w:t>
      </w:r>
      <w:r w:rsidRPr="00760C3B">
        <w:rPr>
          <w:rFonts w:ascii="Times New Roman" w:hAnsi="Times New Roman"/>
          <w:color w:val="000000"/>
          <w:sz w:val="28"/>
        </w:rPr>
        <w:t>ение о древнегреческой культуре.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Поним</w:t>
      </w:r>
      <w:r w:rsidRPr="00760C3B">
        <w:rPr>
          <w:rFonts w:ascii="Times New Roman" w:hAnsi="Times New Roman"/>
          <w:color w:val="000000"/>
          <w:sz w:val="28"/>
        </w:rPr>
        <w:t>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950295" w:rsidRDefault="007B099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950295" w:rsidRDefault="007B09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Формировать восприятие произведений искусства на темы </w:t>
      </w:r>
      <w:r>
        <w:rPr>
          <w:rFonts w:ascii="Times New Roman" w:hAnsi="Times New Roman"/>
          <w:color w:val="000000"/>
          <w:sz w:val="28"/>
        </w:rPr>
        <w:t>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:rsidR="00950295" w:rsidRDefault="007B09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образные представления</w:t>
      </w:r>
      <w:r>
        <w:rPr>
          <w:rFonts w:ascii="Times New Roman" w:hAnsi="Times New Roman"/>
          <w:color w:val="000000"/>
          <w:sz w:val="28"/>
        </w:rPr>
        <w:t xml:space="preserve">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</w:t>
      </w:r>
      <w:r>
        <w:rPr>
          <w:rFonts w:ascii="Times New Roman" w:hAnsi="Times New Roman"/>
          <w:color w:val="000000"/>
          <w:sz w:val="28"/>
        </w:rPr>
        <w:t>с на острове Кижи).</w:t>
      </w:r>
    </w:p>
    <w:p w:rsidR="00950295" w:rsidRDefault="007B09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соборы Московского Кремля, Софийский собор в Великом Новгороде, храм Покрова на Нерли.</w:t>
      </w:r>
    </w:p>
    <w:p w:rsidR="00950295" w:rsidRDefault="007B09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называть и объяснять содержание памятника К. Минину и Д. Пожарскому скульптора И. П. Мартоса в Москве.</w:t>
      </w:r>
    </w:p>
    <w:p w:rsidR="00950295" w:rsidRDefault="007B09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узнавать основные памят</w:t>
      </w:r>
      <w:r>
        <w:rPr>
          <w:rFonts w:ascii="Times New Roman" w:hAnsi="Times New Roman"/>
          <w:color w:val="000000"/>
          <w:sz w:val="28"/>
        </w:rPr>
        <w:t>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</w:t>
      </w:r>
      <w:r>
        <w:rPr>
          <w:rFonts w:ascii="Times New Roman" w:hAnsi="Times New Roman"/>
          <w:color w:val="000000"/>
          <w:sz w:val="28"/>
        </w:rPr>
        <w:t>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950295" w:rsidRDefault="007B09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представления об архитектурных, декоративных и изобразительных произведениях в культуре Древне</w:t>
      </w:r>
      <w:r>
        <w:rPr>
          <w:rFonts w:ascii="Times New Roman" w:hAnsi="Times New Roman"/>
          <w:color w:val="000000"/>
          <w:sz w:val="28"/>
        </w:rPr>
        <w:t>й Греции, других культурах Древнего мира, в том числе Древнего Востока, уметь обсуждать эти произведения.</w:t>
      </w:r>
    </w:p>
    <w:p w:rsidR="00950295" w:rsidRDefault="007B09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</w:t>
      </w:r>
      <w:r>
        <w:rPr>
          <w:rFonts w:ascii="Times New Roman" w:hAnsi="Times New Roman"/>
          <w:color w:val="000000"/>
          <w:sz w:val="28"/>
        </w:rPr>
        <w:t>ва мусульманских мечетей, иметь представление об архитектурном своеобразии здания буддийской пагоды.</w:t>
      </w:r>
    </w:p>
    <w:p w:rsidR="00950295" w:rsidRDefault="007B09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950295" w:rsidRDefault="007B099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«Азбука</w:t>
      </w:r>
      <w:r>
        <w:rPr>
          <w:rFonts w:ascii="Times New Roman" w:hAnsi="Times New Roman"/>
          <w:b/>
          <w:color w:val="000000"/>
          <w:sz w:val="28"/>
        </w:rPr>
        <w:t xml:space="preserve"> цифровой графики»</w:t>
      </w:r>
    </w:p>
    <w:p w:rsidR="00950295" w:rsidRDefault="007B09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правила линейной и воздушной перспективы с помощью графических изображений и их варьирования в компьютерной программе Paint: изображение линии горизонта и точки схода, перспективных сокращений, цветовых и тональных изменений.</w:t>
      </w:r>
    </w:p>
    <w:p w:rsidR="00950295" w:rsidRDefault="007B09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</w:t>
      </w:r>
      <w:r>
        <w:rPr>
          <w:rFonts w:ascii="Times New Roman" w:hAnsi="Times New Roman"/>
          <w:color w:val="000000"/>
          <w:sz w:val="28"/>
        </w:rPr>
        <w:t>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950295" w:rsidRDefault="007B09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поисковую систему для знакомства с разными видами деревянного </w:t>
      </w:r>
      <w:r>
        <w:rPr>
          <w:rFonts w:ascii="Times New Roman" w:hAnsi="Times New Roman"/>
          <w:color w:val="000000"/>
          <w:sz w:val="28"/>
        </w:rPr>
        <w:t>дома на основе избы и традициями её украшений.</w:t>
      </w:r>
    </w:p>
    <w:p w:rsidR="00950295" w:rsidRDefault="007B09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950295" w:rsidRDefault="007B09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</w:t>
      </w:r>
      <w:r>
        <w:rPr>
          <w:rFonts w:ascii="Times New Roman" w:hAnsi="Times New Roman"/>
          <w:color w:val="000000"/>
          <w:sz w:val="28"/>
        </w:rPr>
        <w:t>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950295" w:rsidRDefault="007B09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Построить пр</w:t>
      </w:r>
      <w:r>
        <w:rPr>
          <w:rFonts w:ascii="Times New Roman" w:hAnsi="Times New Roman"/>
          <w:color w:val="000000"/>
          <w:sz w:val="28"/>
        </w:rPr>
        <w:t>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950295" w:rsidRDefault="007B09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Освоить анимацию простого повторяющегося движения изображения в виртуальном редакторе GIF-анимации.</w:t>
      </w:r>
    </w:p>
    <w:p w:rsidR="00950295" w:rsidRDefault="007B09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Освоить и проводить компьютерные презентации в программе PowerPoint по темам изучаемого материала, собирая в поисковых системах нужный материал, или на осно</w:t>
      </w:r>
      <w:r>
        <w:rPr>
          <w:rFonts w:ascii="Times New Roman" w:hAnsi="Times New Roman"/>
          <w:color w:val="000000"/>
          <w:sz w:val="28"/>
        </w:rPr>
        <w:t>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950295" w:rsidRDefault="007B09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виртуальные путешествия по архитектурным памятникам, в отечественные и зарубежные </w:t>
      </w:r>
      <w:r>
        <w:rPr>
          <w:rFonts w:ascii="Times New Roman" w:hAnsi="Times New Roman"/>
          <w:color w:val="000000"/>
          <w:sz w:val="28"/>
        </w:rPr>
        <w:t>художественные музеи (галереи) на основе установок и квестов, предложенных учителем.</w:t>
      </w:r>
    </w:p>
    <w:p w:rsidR="00950295" w:rsidRDefault="00950295">
      <w:pPr>
        <w:sectPr w:rsidR="00950295">
          <w:pgSz w:w="11906" w:h="16383"/>
          <w:pgMar w:top="1134" w:right="850" w:bottom="1134" w:left="1701" w:header="720" w:footer="720" w:gutter="0"/>
          <w:cols w:space="720"/>
        </w:sectPr>
      </w:pPr>
    </w:p>
    <w:p w:rsidR="00950295" w:rsidRDefault="007B0992">
      <w:pPr>
        <w:spacing w:after="0"/>
        <w:ind w:left="120"/>
      </w:pPr>
      <w:bookmarkStart w:id="17" w:name="block-11624628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950295" w:rsidRDefault="007B09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5029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</w:tr>
      <w:tr w:rsidR="009502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50295" w:rsidRDefault="00950295"/>
        </w:tc>
      </w:tr>
    </w:tbl>
    <w:p w:rsidR="00950295" w:rsidRDefault="00950295">
      <w:pPr>
        <w:sectPr w:rsidR="009502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0295" w:rsidRDefault="007B09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5029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</w:tr>
      <w:tr w:rsidR="009502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Реальность и </w:t>
            </w:r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50295" w:rsidRDefault="00950295"/>
        </w:tc>
      </w:tr>
    </w:tbl>
    <w:p w:rsidR="00950295" w:rsidRDefault="00950295">
      <w:pPr>
        <w:sectPr w:rsidR="009502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0295" w:rsidRDefault="007B09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5029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</w:tr>
      <w:tr w:rsidR="009502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50295" w:rsidRDefault="00950295"/>
        </w:tc>
      </w:tr>
    </w:tbl>
    <w:p w:rsidR="00950295" w:rsidRDefault="00950295">
      <w:pPr>
        <w:sectPr w:rsidR="009502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0295" w:rsidRDefault="007B09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5029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</w:tr>
      <w:tr w:rsidR="009502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50295" w:rsidRDefault="00950295"/>
        </w:tc>
      </w:tr>
    </w:tbl>
    <w:p w:rsidR="00950295" w:rsidRDefault="00950295">
      <w:pPr>
        <w:sectPr w:rsidR="009502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0295" w:rsidRDefault="00950295">
      <w:pPr>
        <w:sectPr w:rsidR="009502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0295" w:rsidRDefault="007B0992">
      <w:pPr>
        <w:spacing w:after="0"/>
        <w:ind w:left="120"/>
      </w:pPr>
      <w:bookmarkStart w:id="18" w:name="block-11624631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50295" w:rsidRDefault="007B09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4212"/>
        <w:gridCol w:w="1358"/>
        <w:gridCol w:w="1841"/>
        <w:gridCol w:w="1910"/>
        <w:gridCol w:w="1347"/>
        <w:gridCol w:w="2221"/>
      </w:tblGrid>
      <w:tr w:rsidR="00950295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Изображения вокруг нас: рассматриваем изображения в </w:t>
            </w:r>
            <w:r>
              <w:rPr>
                <w:rFonts w:ascii="Times New Roman" w:hAnsi="Times New Roman"/>
                <w:color w:val="000000"/>
                <w:sz w:val="24"/>
              </w:rPr>
              <w:t>детских книгах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Короткое и длинное: рисуем животных с различными пропорциями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можно в объеме: лепим зверушек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можно линией: рисуем ветви деревьев, травы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Разноцветные краски. Рисуем цветные коврики (коврик-осень /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зима или коврик-ночь / утро)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можно и то, что невидимо: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создаем радостные и грустные рисунки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Цветы: создаем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коллективную работу «Ваза с цветами»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Красивые рыбы: выполняем рисунок рыб в технике монотипия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Украшения птиц создаем сказочную птицу из </w:t>
            </w:r>
            <w:r>
              <w:rPr>
                <w:rFonts w:ascii="Times New Roman" w:hAnsi="Times New Roman"/>
                <w:color w:val="000000"/>
                <w:sz w:val="24"/>
              </w:rPr>
              <w:t>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украшает себя человек: рисуем героев сказок с подходящими </w:t>
            </w:r>
            <w:r>
              <w:rPr>
                <w:rFonts w:ascii="Times New Roman" w:hAnsi="Times New Roman"/>
                <w:color w:val="000000"/>
                <w:sz w:val="24"/>
              </w:rPr>
              <w:t>украшениями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Постройки в нашей жизни: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 бывают разными: рисуем домики для героев книг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Домики, </w:t>
            </w:r>
            <w:r>
              <w:rPr>
                <w:rFonts w:ascii="Times New Roman" w:hAnsi="Times New Roman"/>
                <w:color w:val="000000"/>
                <w:sz w:val="24"/>
              </w:rPr>
              <w:t>которые построила природа: рассматриваем, как они устроены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Снаружи и внутри: создаем домик для маленьких человечков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Строим город: рисуем и строим город из пластилина и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 имеет свое строение: создаем изображения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животных из разных форм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Строим вещи: создаем из цветной бумаги веселую сумку-пакет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Изображение, украшение, постройка всегда помогают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друг другу: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Разноцветные жуки и бабочки: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создаем аппликацию из цветной бумаги жука, бабочки или стрекозы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Азбука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компьютерной графики: знакомство с программами Paint или Paint net. Создание и обсуждение фотографий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создаем рисунки о каждом времени года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Здравствуй, лето! Рисуем красками «Как я буду проводить лето»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295" w:rsidRDefault="00950295"/>
        </w:tc>
      </w:tr>
    </w:tbl>
    <w:p w:rsidR="00950295" w:rsidRDefault="00950295">
      <w:pPr>
        <w:sectPr w:rsidR="009502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0295" w:rsidRDefault="007B09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6"/>
        <w:gridCol w:w="4214"/>
        <w:gridCol w:w="1315"/>
        <w:gridCol w:w="1841"/>
        <w:gridCol w:w="1910"/>
        <w:gridCol w:w="1423"/>
        <w:gridCol w:w="2221"/>
      </w:tblGrid>
      <w:tr w:rsidR="00950295">
        <w:trPr>
          <w:trHeight w:val="144"/>
          <w:tblCellSpacing w:w="20" w:type="nil"/>
        </w:trPr>
        <w:tc>
          <w:tcPr>
            <w:tcW w:w="4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20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Учусь быть зрителем и художником: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рассматриваем детское творчество и произведения декоративного искусства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Художник рисует красками: смешиваем краски, рисуем эмоции и </w:t>
            </w:r>
            <w:r>
              <w:rPr>
                <w:rFonts w:ascii="Times New Roman" w:hAnsi="Times New Roman"/>
                <w:color w:val="000000"/>
                <w:sz w:val="24"/>
              </w:rPr>
              <w:t>настроение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Гуашь, три основных цвета: рисуем дворец холодного ветра и дворец золотой осени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Волшебная белая: рисуем композицию «Сад в тумане, раннее утро»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Волшебная черная: рисуем композицию «Буря в лесу»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Волшебные серые: рисуем цветной туман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Пастель и восковые мелки: рисуем осенний лес и листопад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Аппликация: создаем коврики на тему «Осенний листопад»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Что может линия: </w:t>
            </w:r>
            <w:r>
              <w:rPr>
                <w:rFonts w:ascii="Times New Roman" w:hAnsi="Times New Roman"/>
                <w:color w:val="000000"/>
                <w:sz w:val="24"/>
              </w:rPr>
              <w:t>рисуем зимний лес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Линия на экране компьютера: рисуем луговые травы, деревья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может пластилин: лепим фигурку любимого животного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Бумага, ножницы, клей: создаем макет игровой площадки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Украшение, реальность, фантазия: </w:t>
            </w:r>
            <w:r>
              <w:rPr>
                <w:rFonts w:ascii="Times New Roman" w:hAnsi="Times New Roman"/>
                <w:color w:val="000000"/>
                <w:sz w:val="24"/>
              </w:rPr>
              <w:t>рисуем кружево со снежинками, паутинками, звездочками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характера животных: </w:t>
            </w:r>
            <w:r>
              <w:rPr>
                <w:rFonts w:ascii="Times New Roman" w:hAnsi="Times New Roman"/>
                <w:color w:val="000000"/>
                <w:sz w:val="24"/>
              </w:rPr>
              <w:t>передаем характер и настроение животных в рисунке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 человека в скульптуре: создаем разных по характеру образов в объеме – </w:t>
            </w:r>
            <w:r>
              <w:rPr>
                <w:rFonts w:ascii="Times New Roman" w:hAnsi="Times New Roman"/>
                <w:color w:val="000000"/>
                <w:sz w:val="24"/>
              </w:rPr>
              <w:t>легкий, стремительный и тяжелый, неповоротливый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его украшения: создаем кокошник для доброй и злой героинь из сказок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чем говорят украшения: рисуем украшения для злой и доброй феи, злого колдуна, </w:t>
            </w:r>
            <w:r>
              <w:rPr>
                <w:rFonts w:ascii="Times New Roman" w:hAnsi="Times New Roman"/>
                <w:color w:val="000000"/>
                <w:sz w:val="24"/>
              </w:rPr>
              <w:t>доброго воина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здания: рисуем дома для разных сказочных героев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Теплые и холодные цвета: рисуем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костер или перо жар-птицы на фоне ночного неба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22.04.2024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Тихие и звонкие цвета, ритм линий </w:t>
            </w:r>
            <w:r>
              <w:rPr>
                <w:rFonts w:ascii="Times New Roman" w:hAnsi="Times New Roman"/>
                <w:color w:val="000000"/>
                <w:sz w:val="24"/>
              </w:rPr>
              <w:t>создаем композицию «Весенняя земля»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 линий: рисуем весенние ветки – березы, дуба, сосны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 линий: рисуем весенние ветки – березы, дуба, сосны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Ритм и движение пятен: </w:t>
            </w:r>
            <w:r>
              <w:rPr>
                <w:rFonts w:ascii="Times New Roman" w:hAnsi="Times New Roman"/>
                <w:color w:val="000000"/>
                <w:sz w:val="24"/>
              </w:rPr>
              <w:t>вырезаем из бумаги птичек и создаем из них композиции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Пропорции выражают характер: создаем скульптуры птиц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295" w:rsidRDefault="00950295"/>
        </w:tc>
      </w:tr>
    </w:tbl>
    <w:p w:rsidR="00950295" w:rsidRDefault="00950295">
      <w:pPr>
        <w:sectPr w:rsidR="009502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0295" w:rsidRDefault="007B09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70"/>
        <w:gridCol w:w="1107"/>
        <w:gridCol w:w="1841"/>
        <w:gridCol w:w="1910"/>
        <w:gridCol w:w="1347"/>
        <w:gridCol w:w="2861"/>
      </w:tblGrid>
      <w:tr w:rsidR="00950295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https://m.edsoo.ru/8a1496ae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https://m.edsoo.ru/8a14a932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https://m.edsoo.ru/8a14af2c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Обои и шторы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 тебя дома: создаем орнаменты для обоев и штор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https://m.edsoo.ru/8a14b166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https://m.edsoo.ru/8a14cd18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Мамин платок: создаем орнамент в квадрате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https://m.edsoo.ru/8a14b2c4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Твои книжки: создаем эскизы обложки, </w:t>
            </w:r>
            <w:r>
              <w:rPr>
                <w:rFonts w:ascii="Times New Roman" w:hAnsi="Times New Roman"/>
                <w:color w:val="000000"/>
                <w:sz w:val="24"/>
              </w:rPr>
              <w:t>заглавной буквицы и иллюстраций к детской книге сказок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https://m.edsoo.ru/8a1494d8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https://m.edsoo.ru/8a14c0e8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Открытки: создаем </w:t>
            </w:r>
            <w:r>
              <w:rPr>
                <w:rFonts w:ascii="Times New Roman" w:hAnsi="Times New Roman"/>
                <w:color w:val="000000"/>
                <w:sz w:val="24"/>
              </w:rPr>
              <w:t>поздравительную открытку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https://m.edsoo.ru/8a14929e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Памятники архитектуры: виртуальное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https://m.edsoo.ru/8a14c35e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https://m.edsoo.ru/8a14b490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https://m.edsoo.ru/8a14b6e8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Ажурные </w:t>
            </w:r>
            <w:r>
              <w:rPr>
                <w:rFonts w:ascii="Times New Roman" w:hAnsi="Times New Roman"/>
                <w:color w:val="000000"/>
                <w:sz w:val="24"/>
              </w:rPr>
              <w:t>ограды: проектируем декоративные украшения в городе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https://m.edsoo.ru/8a14b8e6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Витрины: создаем </w:t>
            </w:r>
            <w:r>
              <w:rPr>
                <w:rFonts w:ascii="Times New Roman" w:hAnsi="Times New Roman"/>
                <w:color w:val="000000"/>
                <w:sz w:val="24"/>
              </w:rPr>
              <w:t>витрины - малые архитектурные формы для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Удивительный транспорт: рисуем или создаем в бумагопластике фантастический транспорт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https://m.edsoo.ru/8a14ba1c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 </w:t>
            </w:r>
            <w:r>
              <w:rPr>
                <w:rFonts w:ascii="Times New Roman" w:hAnsi="Times New Roman"/>
                <w:color w:val="000000"/>
                <w:sz w:val="24"/>
              </w:rPr>
              <w:t>художника на улицах твоего города: создаем панно «Образ моего города»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https://m.edsoo.ru/8a14bd46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Художник в цирке: рисуем на тему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«В цирке»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https://m.edsoo.ru/8a14a19e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в театре: создаем эскиз занавеса или декораций сцены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https://m.edsoo.ru/8a14a45a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Театр кукол: </w:t>
            </w:r>
            <w:r>
              <w:rPr>
                <w:rFonts w:ascii="Times New Roman" w:hAnsi="Times New Roman"/>
                <w:color w:val="000000"/>
                <w:sz w:val="24"/>
              </w:rPr>
              <w:t>создаем сказочного персонажа из пластилина или в бумагопластике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https://m.edsoo.ru/8a14a7f2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https://m.edsoo.ru/8a14996a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Афиша и плакат: создаем эскиз афиши к спектаклю или фильму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https://m.edsoo.ru/8a14982a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городе: создаем композицию «Праздник в городе»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https://m.edsoo.ru/8a14a626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Музей в жизни </w:t>
            </w:r>
            <w:r>
              <w:rPr>
                <w:rFonts w:ascii="Times New Roman" w:hAnsi="Times New Roman"/>
                <w:color w:val="000000"/>
                <w:sz w:val="24"/>
              </w:rPr>
              <w:t>города: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https://m.edsoo.ru/8a14c71e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Музеи искусства: участвуем в виртуальном </w:t>
            </w:r>
            <w:r>
              <w:rPr>
                <w:rFonts w:ascii="Times New Roman" w:hAnsi="Times New Roman"/>
                <w:color w:val="000000"/>
                <w:sz w:val="24"/>
              </w:rPr>
              <w:t>интерактивном путешествии в художественные музеи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https://m.edsoo.ru/8a14d0d8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https://m.edsoo.ru/8a14ca48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Картина-пейзаж: рисуем пейзаж, </w:t>
            </w:r>
            <w:r>
              <w:rPr>
                <w:rFonts w:ascii="Times New Roman" w:hAnsi="Times New Roman"/>
                <w:color w:val="000000"/>
                <w:sz w:val="24"/>
              </w:rPr>
              <w:t>отображаем состояние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https://m.edsoo.ru/8a149c3a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https://m.edsoo.ru/8a14c890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Картина-портрет: рассматриваем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 портрет</w:t>
            </w:r>
            <w:r>
              <w:rPr>
                <w:rFonts w:ascii="Times New Roman" w:hAnsi="Times New Roman"/>
                <w:color w:val="000000"/>
                <w:sz w:val="24"/>
              </w:rPr>
              <w:t>истов, сочиняем рассказы к портретам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https://m.edsoo.ru/8a149eb0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портрета: рисуем портрет человека красками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Картина-натюрморт: рисуем натюрморт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https://m.edsoo.ru/8a149abe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Скульптура в музее и на улице: лепим эскиз парковой скульптуры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https://m.edsoo.ru/8a14acca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295" w:rsidRDefault="00950295"/>
        </w:tc>
      </w:tr>
    </w:tbl>
    <w:p w:rsidR="00950295" w:rsidRDefault="00950295">
      <w:pPr>
        <w:sectPr w:rsidR="009502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0295" w:rsidRDefault="007B09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6"/>
        <w:gridCol w:w="3830"/>
        <w:gridCol w:w="1245"/>
        <w:gridCol w:w="1841"/>
        <w:gridCol w:w="1910"/>
        <w:gridCol w:w="1347"/>
        <w:gridCol w:w="2861"/>
      </w:tblGrid>
      <w:tr w:rsidR="00950295">
        <w:trPr>
          <w:trHeight w:val="144"/>
          <w:tblCellSpacing w:w="20" w:type="nil"/>
        </w:trPr>
        <w:tc>
          <w:tcPr>
            <w:tcW w:w="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Каждый народ строит, украшает, изображает: рассматриваем и обсуждаем произведения великих художников, </w:t>
            </w:r>
            <w:r>
              <w:rPr>
                <w:rFonts w:ascii="Times New Roman" w:hAnsi="Times New Roman"/>
                <w:color w:val="000000"/>
                <w:sz w:val="24"/>
              </w:rPr>
              <w:t>скульпторов, архитекторов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https://m.edsoo.ru/8a14fe78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https://m.edsoo.ru/8a14d4ca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https://m.edsoo.ru/8a14dd4e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https://m.edsoo.ru/8a150e90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Деревянный мир: создаем макет </w:t>
            </w:r>
            <w:r>
              <w:rPr>
                <w:rFonts w:ascii="Times New Roman" w:hAnsi="Times New Roman"/>
                <w:color w:val="000000"/>
                <w:sz w:val="24"/>
              </w:rPr>
              <w:t>избы из бумаги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https://m.edsoo.ru/8a14f630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https://m.edsoo.ru/8a151070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Деревня: создаем коллективное панно «Деревня»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https://m.edsoo.ru/8a14eafa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Красота человека: создаем портрет русской красавицы (в национальном костюме с </w:t>
            </w:r>
            <w:r>
              <w:rPr>
                <w:rFonts w:ascii="Times New Roman" w:hAnsi="Times New Roman"/>
                <w:color w:val="000000"/>
                <w:sz w:val="24"/>
              </w:rPr>
              <w:t>учетом этнокультурных особенностей региона)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Красота человека: изображаем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фигуру человека в национальном костюме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https://m.edsoo.ru/8a14ec6c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https://m.edsoo.ru/8a14ede8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праздники: создаем панно на тему народных праздников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https://m.edsoo.ru/8a14e302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Родной угол: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изображаем и моделируем башни и крепостные стены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https://m.edsoo.ru/8a14fcca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край: создаем макет «Древний город»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соборы: изображаем древнерусский храм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https://m.edsoo.ru/8a14f838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https://m.edsoo.ru/8a14db64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https://m.edsoo.ru/8a14d7b8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Великий Новгород: знакомимся с памятниками </w:t>
            </w:r>
            <w:r>
              <w:rPr>
                <w:rFonts w:ascii="Times New Roman" w:hAnsi="Times New Roman"/>
                <w:color w:val="000000"/>
                <w:sz w:val="24"/>
              </w:rPr>
              <w:t>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Псков: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Москва: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Узорочье теремов: выполняем зарисовки народных орнаментов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https://m.edsoo.ru/8a14ec6c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https://m.edsoo.ru/8a14e938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Пир в теремных </w:t>
            </w:r>
            <w:r>
              <w:rPr>
                <w:rFonts w:ascii="Times New Roman" w:hAnsi="Times New Roman"/>
                <w:color w:val="000000"/>
                <w:sz w:val="24"/>
              </w:rPr>
              <w:t>палатах: выполняем творческую работу «Пир в теремных палатах»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восходящего солнца: изображаем японский сад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https://m.edsoo.ru/8a14f036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гор и степей: моделируем юрту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https://m.edsoo.ru/8a14f270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Эллада: изображаем олимпийцев в графике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https://m.edsoo.ru/8a151584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Древняя Эллада: создаем панно «Олимпийские игры в Древней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Греции»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https://m.edsoo.ru/8a15074c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города: рисуем площадь средневекового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https://m.edsoo.ru/8a15088c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https://m.edsoo.ru/8a14faa4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https://m.edsoo.ru/8a150a80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https://m.edsoo.ru/8a151a7a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https://m.edsoo.ru/8a151318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Материнство: изображаем двойной портрет матери и ребенка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https://m.edsoo.ru/8a15006c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Герои-защитники: создаем </w:t>
            </w:r>
            <w:r>
              <w:rPr>
                <w:rFonts w:ascii="Times New Roman" w:hAnsi="Times New Roman"/>
                <w:color w:val="000000"/>
                <w:sz w:val="24"/>
              </w:rPr>
              <w:t>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https://m.edsoo.ru/8a150cb0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4c4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Герои-защитники: лепим из пластилина эскиз памятника героям или мемориального комплекса ко Дню Победы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Великой Отечественной войне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https://m.edsoo.ru/8a14e6b8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Юность и </w:t>
            </w:r>
            <w:r>
              <w:rPr>
                <w:rFonts w:ascii="Times New Roman" w:hAnsi="Times New Roman"/>
                <w:color w:val="000000"/>
                <w:sz w:val="24"/>
              </w:rPr>
              <w:t>надежды: создаем живописный детский портрет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295" w:rsidRDefault="00950295"/>
        </w:tc>
      </w:tr>
    </w:tbl>
    <w:p w:rsidR="00950295" w:rsidRDefault="00950295">
      <w:pPr>
        <w:sectPr w:rsidR="009502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0295" w:rsidRDefault="00950295">
      <w:pPr>
        <w:sectPr w:rsidR="009502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0295" w:rsidRDefault="007B0992">
      <w:pPr>
        <w:spacing w:after="0"/>
        <w:ind w:left="120"/>
      </w:pPr>
      <w:bookmarkStart w:id="19" w:name="block-11624632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50295" w:rsidRDefault="007B099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50295" w:rsidRDefault="007B099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20" w:name="db50a40d-f8ae-4e5d-8e70-919f427dc0ce"/>
      <w:r>
        <w:rPr>
          <w:rFonts w:ascii="Times New Roman" w:hAnsi="Times New Roman"/>
          <w:color w:val="000000"/>
          <w:sz w:val="28"/>
        </w:rPr>
        <w:t xml:space="preserve">• Изобразительное искусство, 2 </w:t>
      </w:r>
      <w:r>
        <w:rPr>
          <w:rFonts w:ascii="Times New Roman" w:hAnsi="Times New Roman"/>
          <w:color w:val="000000"/>
          <w:sz w:val="28"/>
        </w:rPr>
        <w:t>класс/ Коротеева Е.И.; под редакцией Неменского Б.М., Акционерное общество «Издательство «Просвещение»</w:t>
      </w:r>
      <w:bookmarkEnd w:id="20"/>
      <w:r>
        <w:rPr>
          <w:rFonts w:ascii="Times New Roman" w:hAnsi="Times New Roman"/>
          <w:color w:val="000000"/>
          <w:sz w:val="28"/>
        </w:rPr>
        <w:t>‌​</w:t>
      </w:r>
    </w:p>
    <w:p w:rsidR="00950295" w:rsidRDefault="007B099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950295" w:rsidRDefault="007B099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950295" w:rsidRDefault="007B099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50295" w:rsidRDefault="007B099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50295" w:rsidRDefault="00950295">
      <w:pPr>
        <w:spacing w:after="0"/>
        <w:ind w:left="120"/>
      </w:pPr>
    </w:p>
    <w:p w:rsidR="00950295" w:rsidRDefault="007B099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950295" w:rsidRDefault="007B099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21" w:name="e2d6e2bf-4893-4145-be02-d49817b4b26f"/>
      <w:r>
        <w:rPr>
          <w:rFonts w:ascii="Times New Roman" w:hAnsi="Times New Roman"/>
          <w:color w:val="000000"/>
          <w:sz w:val="28"/>
        </w:rPr>
        <w:t>РЭШ</w:t>
      </w:r>
      <w:bookmarkEnd w:id="21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950295" w:rsidRDefault="00950295">
      <w:pPr>
        <w:sectPr w:rsidR="00950295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7B0992" w:rsidRDefault="007B0992"/>
    <w:sectPr w:rsidR="007B099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63D18"/>
    <w:multiLevelType w:val="multilevel"/>
    <w:tmpl w:val="21DEA1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936284"/>
    <w:multiLevelType w:val="multilevel"/>
    <w:tmpl w:val="5D96C9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A427DDC"/>
    <w:multiLevelType w:val="multilevel"/>
    <w:tmpl w:val="7256EF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8EC370C"/>
    <w:multiLevelType w:val="multilevel"/>
    <w:tmpl w:val="FA9A74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A6C6354"/>
    <w:multiLevelType w:val="multilevel"/>
    <w:tmpl w:val="8E4EA7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B826CE0"/>
    <w:multiLevelType w:val="multilevel"/>
    <w:tmpl w:val="454287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295"/>
    <w:rsid w:val="00760C3B"/>
    <w:rsid w:val="007B0992"/>
    <w:rsid w:val="00810751"/>
    <w:rsid w:val="00950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af2c" TargetMode="External"/><Relationship Id="rId26" Type="http://schemas.openxmlformats.org/officeDocument/2006/relationships/hyperlink" Target="https://m.edsoo.ru/8a14b490" TargetMode="External"/><Relationship Id="rId39" Type="http://schemas.openxmlformats.org/officeDocument/2006/relationships/hyperlink" Target="https://m.edsoo.ru/8a14ca48" TargetMode="External"/><Relationship Id="rId21" Type="http://schemas.openxmlformats.org/officeDocument/2006/relationships/hyperlink" Target="https://m.edsoo.ru/8a14b2c4" TargetMode="External"/><Relationship Id="rId34" Type="http://schemas.openxmlformats.org/officeDocument/2006/relationships/hyperlink" Target="https://m.edsoo.ru/8a14996a" TargetMode="External"/><Relationship Id="rId42" Type="http://schemas.openxmlformats.org/officeDocument/2006/relationships/hyperlink" Target="https://m.edsoo.ru/8a149eb0" TargetMode="External"/><Relationship Id="rId47" Type="http://schemas.openxmlformats.org/officeDocument/2006/relationships/hyperlink" Target="https://m.edsoo.ru/8a14dd4e" TargetMode="External"/><Relationship Id="rId50" Type="http://schemas.openxmlformats.org/officeDocument/2006/relationships/hyperlink" Target="https://m.edsoo.ru/8a151070" TargetMode="External"/><Relationship Id="rId55" Type="http://schemas.openxmlformats.org/officeDocument/2006/relationships/hyperlink" Target="https://m.edsoo.ru/8a14fcca" TargetMode="External"/><Relationship Id="rId63" Type="http://schemas.openxmlformats.org/officeDocument/2006/relationships/hyperlink" Target="https://m.edsoo.ru/8a151584" TargetMode="External"/><Relationship Id="rId68" Type="http://schemas.openxmlformats.org/officeDocument/2006/relationships/hyperlink" Target="https://m.edsoo.ru/8a151a7a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hyperlink" Target="https://m.edsoo.ru/8a150cb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96ae" TargetMode="External"/><Relationship Id="rId29" Type="http://schemas.openxmlformats.org/officeDocument/2006/relationships/hyperlink" Target="https://m.edsoo.ru/8a14ba1c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929e" TargetMode="External"/><Relationship Id="rId32" Type="http://schemas.openxmlformats.org/officeDocument/2006/relationships/hyperlink" Target="https://m.edsoo.ru/8a14a45a" TargetMode="External"/><Relationship Id="rId37" Type="http://schemas.openxmlformats.org/officeDocument/2006/relationships/hyperlink" Target="https://m.edsoo.ru/8a14c71e" TargetMode="External"/><Relationship Id="rId40" Type="http://schemas.openxmlformats.org/officeDocument/2006/relationships/hyperlink" Target="https://m.edsoo.ru/8a149c3a" TargetMode="External"/><Relationship Id="rId45" Type="http://schemas.openxmlformats.org/officeDocument/2006/relationships/hyperlink" Target="https://m.edsoo.ru/8a14fe78" TargetMode="External"/><Relationship Id="rId53" Type="http://schemas.openxmlformats.org/officeDocument/2006/relationships/hyperlink" Target="https://m.edsoo.ru/8a14ede8" TargetMode="External"/><Relationship Id="rId58" Type="http://schemas.openxmlformats.org/officeDocument/2006/relationships/hyperlink" Target="https://m.edsoo.ru/8a14d7b8" TargetMode="External"/><Relationship Id="rId66" Type="http://schemas.openxmlformats.org/officeDocument/2006/relationships/hyperlink" Target="https://m.edsoo.ru/8a14faa4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29ea" TargetMode="External"/><Relationship Id="rId23" Type="http://schemas.openxmlformats.org/officeDocument/2006/relationships/hyperlink" Target="https://m.edsoo.ru/8a14c0e8" TargetMode="External"/><Relationship Id="rId28" Type="http://schemas.openxmlformats.org/officeDocument/2006/relationships/hyperlink" Target="https://m.edsoo.ru/8a14b8e6" TargetMode="External"/><Relationship Id="rId36" Type="http://schemas.openxmlformats.org/officeDocument/2006/relationships/hyperlink" Target="https://m.edsoo.ru/8a14a626" TargetMode="External"/><Relationship Id="rId49" Type="http://schemas.openxmlformats.org/officeDocument/2006/relationships/hyperlink" Target="https://m.edsoo.ru/8a14f630" TargetMode="External"/><Relationship Id="rId57" Type="http://schemas.openxmlformats.org/officeDocument/2006/relationships/hyperlink" Target="https://m.edsoo.ru/8a14db64" TargetMode="External"/><Relationship Id="rId61" Type="http://schemas.openxmlformats.org/officeDocument/2006/relationships/hyperlink" Target="https://m.edsoo.ru/8a14f036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8a14b166" TargetMode="External"/><Relationship Id="rId31" Type="http://schemas.openxmlformats.org/officeDocument/2006/relationships/hyperlink" Target="https://m.edsoo.ru/8a14a19e" TargetMode="External"/><Relationship Id="rId44" Type="http://schemas.openxmlformats.org/officeDocument/2006/relationships/hyperlink" Target="https://m.edsoo.ru/8a14acca" TargetMode="External"/><Relationship Id="rId52" Type="http://schemas.openxmlformats.org/officeDocument/2006/relationships/hyperlink" Target="https://m.edsoo.ru/8a14ec6c" TargetMode="External"/><Relationship Id="rId60" Type="http://schemas.openxmlformats.org/officeDocument/2006/relationships/hyperlink" Target="https://m.edsoo.ru/8a14e938" TargetMode="External"/><Relationship Id="rId65" Type="http://schemas.openxmlformats.org/officeDocument/2006/relationships/hyperlink" Target="https://m.edsoo.ru/8a15088c" TargetMode="External"/><Relationship Id="rId73" Type="http://schemas.openxmlformats.org/officeDocument/2006/relationships/hyperlink" Target="https://m.edsoo.ru/8a14e6b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94d8" TargetMode="External"/><Relationship Id="rId27" Type="http://schemas.openxmlformats.org/officeDocument/2006/relationships/hyperlink" Target="https://m.edsoo.ru/8a14b6e8" TargetMode="External"/><Relationship Id="rId30" Type="http://schemas.openxmlformats.org/officeDocument/2006/relationships/hyperlink" Target="https://m.edsoo.ru/8a14bd46" TargetMode="External"/><Relationship Id="rId35" Type="http://schemas.openxmlformats.org/officeDocument/2006/relationships/hyperlink" Target="https://m.edsoo.ru/8a14982a" TargetMode="External"/><Relationship Id="rId43" Type="http://schemas.openxmlformats.org/officeDocument/2006/relationships/hyperlink" Target="https://m.edsoo.ru/8a149abe" TargetMode="External"/><Relationship Id="rId48" Type="http://schemas.openxmlformats.org/officeDocument/2006/relationships/hyperlink" Target="https://m.edsoo.ru/8a150e90" TargetMode="External"/><Relationship Id="rId56" Type="http://schemas.openxmlformats.org/officeDocument/2006/relationships/hyperlink" Target="https://m.edsoo.ru/8a14f838" TargetMode="External"/><Relationship Id="rId64" Type="http://schemas.openxmlformats.org/officeDocument/2006/relationships/hyperlink" Target="https://m.edsoo.ru/8a15074c" TargetMode="External"/><Relationship Id="rId69" Type="http://schemas.openxmlformats.org/officeDocument/2006/relationships/hyperlink" Target="https://m.edsoo.ru/8a151318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eafa" TargetMode="External"/><Relationship Id="rId72" Type="http://schemas.openxmlformats.org/officeDocument/2006/relationships/hyperlink" Target="https://m.edsoo.ru/8a14e4c4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a932" TargetMode="External"/><Relationship Id="rId25" Type="http://schemas.openxmlformats.org/officeDocument/2006/relationships/hyperlink" Target="https://m.edsoo.ru/8a14c35e" TargetMode="External"/><Relationship Id="rId33" Type="http://schemas.openxmlformats.org/officeDocument/2006/relationships/hyperlink" Target="https://m.edsoo.ru/8a14a7f2" TargetMode="External"/><Relationship Id="rId38" Type="http://schemas.openxmlformats.org/officeDocument/2006/relationships/hyperlink" Target="https://m.edsoo.ru/8a14d0d8" TargetMode="External"/><Relationship Id="rId46" Type="http://schemas.openxmlformats.org/officeDocument/2006/relationships/hyperlink" Target="https://m.edsoo.ru/8a14d4ca" TargetMode="External"/><Relationship Id="rId59" Type="http://schemas.openxmlformats.org/officeDocument/2006/relationships/hyperlink" Target="https://m.edsoo.ru/8a14ec6c" TargetMode="External"/><Relationship Id="rId67" Type="http://schemas.openxmlformats.org/officeDocument/2006/relationships/hyperlink" Target="https://m.edsoo.ru/8a150a80" TargetMode="External"/><Relationship Id="rId20" Type="http://schemas.openxmlformats.org/officeDocument/2006/relationships/hyperlink" Target="https://m.edsoo.ru/8a14cd18" TargetMode="External"/><Relationship Id="rId41" Type="http://schemas.openxmlformats.org/officeDocument/2006/relationships/hyperlink" Target="https://m.edsoo.ru/8a14c890" TargetMode="External"/><Relationship Id="rId54" Type="http://schemas.openxmlformats.org/officeDocument/2006/relationships/hyperlink" Target="https://m.edsoo.ru/8a14e302" TargetMode="External"/><Relationship Id="rId62" Type="http://schemas.openxmlformats.org/officeDocument/2006/relationships/hyperlink" Target="https://m.edsoo.ru/8a14f270" TargetMode="External"/><Relationship Id="rId70" Type="http://schemas.openxmlformats.org/officeDocument/2006/relationships/hyperlink" Target="https://m.edsoo.ru/8a15006c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58</Pages>
  <Words>12390</Words>
  <Characters>70626</Characters>
  <Application>Microsoft Office Word</Application>
  <DocSecurity>0</DocSecurity>
  <Lines>588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2023-09-20T07:27:00Z</dcterms:created>
  <dcterms:modified xsi:type="dcterms:W3CDTF">2023-09-20T07:27:00Z</dcterms:modified>
</cp:coreProperties>
</file>